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E19" w:rsidRPr="009D693A" w:rsidRDefault="00EF4BF3" w:rsidP="00202E19">
      <w:pPr>
        <w:widowControl/>
        <w:autoSpaceDE/>
        <w:autoSpaceDN/>
        <w:adjustRightInd/>
        <w:ind w:left="7230" w:firstLine="0"/>
        <w:jc w:val="left"/>
        <w:rPr>
          <w:rFonts w:ascii="Times New Roman" w:hAnsi="Times New Roman" w:cs="Times New Roman"/>
          <w:sz w:val="28"/>
          <w:szCs w:val="28"/>
          <w:lang w:bidi="he-IL"/>
        </w:rPr>
      </w:pPr>
      <w:r w:rsidRPr="009D693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86F70" wp14:editId="42D7EBB6">
                <wp:simplePos x="0" y="0"/>
                <wp:positionH relativeFrom="column">
                  <wp:posOffset>3402330</wp:posOffset>
                </wp:positionH>
                <wp:positionV relativeFrom="paragraph">
                  <wp:posOffset>-343535</wp:posOffset>
                </wp:positionV>
                <wp:extent cx="175260" cy="182880"/>
                <wp:effectExtent l="0" t="0" r="15240" b="2667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82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CDD925" id="Прямоугольник 1" o:spid="_x0000_s1026" style="position:absolute;margin-left:267.9pt;margin-top:-27.05pt;width:13.8pt;height:1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" fillcolor="white [3212]" strokecolor="white [3212]" strokeweight="1pt"/>
            </w:pict>
          </mc:Fallback>
        </mc:AlternateContent>
      </w:r>
      <w:r w:rsidR="00202E19" w:rsidRPr="009D693A">
        <w:rPr>
          <w:rFonts w:ascii="Times New Roman" w:hAnsi="Times New Roman" w:cs="Times New Roman"/>
          <w:sz w:val="28"/>
          <w:szCs w:val="28"/>
          <w:lang w:bidi="he-IL"/>
        </w:rPr>
        <w:t xml:space="preserve">Утвержден </w:t>
      </w:r>
    </w:p>
    <w:p w:rsidR="00202E19" w:rsidRPr="009D693A" w:rsidRDefault="00202E19" w:rsidP="00202E19">
      <w:pPr>
        <w:widowControl/>
        <w:autoSpaceDE/>
        <w:autoSpaceDN/>
        <w:adjustRightInd/>
        <w:ind w:left="7230" w:firstLine="0"/>
        <w:jc w:val="left"/>
        <w:rPr>
          <w:rFonts w:ascii="Times New Roman" w:hAnsi="Times New Roman" w:cs="Times New Roman"/>
          <w:sz w:val="28"/>
          <w:szCs w:val="28"/>
          <w:lang w:bidi="he-IL"/>
        </w:rPr>
      </w:pPr>
      <w:r w:rsidRPr="009D693A">
        <w:rPr>
          <w:rFonts w:ascii="Times New Roman" w:hAnsi="Times New Roman" w:cs="Times New Roman"/>
          <w:sz w:val="28"/>
          <w:szCs w:val="28"/>
          <w:lang w:bidi="he-IL"/>
        </w:rPr>
        <w:t xml:space="preserve">приказом Министерства </w:t>
      </w:r>
    </w:p>
    <w:p w:rsidR="00202E19" w:rsidRPr="009D693A" w:rsidRDefault="00202E19" w:rsidP="00202E19">
      <w:pPr>
        <w:widowControl/>
        <w:autoSpaceDE/>
        <w:autoSpaceDN/>
        <w:adjustRightInd/>
        <w:ind w:left="7230" w:firstLine="0"/>
        <w:jc w:val="left"/>
        <w:rPr>
          <w:rFonts w:ascii="Times New Roman" w:hAnsi="Times New Roman" w:cs="Times New Roman"/>
          <w:sz w:val="28"/>
          <w:szCs w:val="28"/>
          <w:lang w:bidi="he-IL"/>
        </w:rPr>
      </w:pPr>
      <w:r w:rsidRPr="009D693A">
        <w:rPr>
          <w:rFonts w:ascii="Times New Roman" w:hAnsi="Times New Roman" w:cs="Times New Roman"/>
          <w:sz w:val="28"/>
          <w:szCs w:val="28"/>
          <w:lang w:bidi="he-IL"/>
        </w:rPr>
        <w:t xml:space="preserve">образования и науки </w:t>
      </w:r>
    </w:p>
    <w:p w:rsidR="00202E19" w:rsidRPr="009D693A" w:rsidRDefault="00202E19" w:rsidP="00202E19">
      <w:pPr>
        <w:widowControl/>
        <w:autoSpaceDE/>
        <w:autoSpaceDN/>
        <w:adjustRightInd/>
        <w:ind w:left="7230" w:firstLine="0"/>
        <w:jc w:val="left"/>
        <w:rPr>
          <w:rFonts w:ascii="Times New Roman" w:hAnsi="Times New Roman" w:cs="Times New Roman"/>
          <w:sz w:val="28"/>
          <w:szCs w:val="28"/>
          <w:lang w:bidi="he-IL"/>
        </w:rPr>
      </w:pPr>
      <w:r w:rsidRPr="009D693A">
        <w:rPr>
          <w:rFonts w:ascii="Times New Roman" w:hAnsi="Times New Roman" w:cs="Times New Roman"/>
          <w:sz w:val="28"/>
          <w:szCs w:val="28"/>
          <w:lang w:bidi="he-IL"/>
        </w:rPr>
        <w:t>Республики Татарстан</w:t>
      </w:r>
    </w:p>
    <w:p w:rsidR="00202E19" w:rsidRPr="009D693A" w:rsidRDefault="00202E19" w:rsidP="00202E19">
      <w:pPr>
        <w:widowControl/>
        <w:autoSpaceDE/>
        <w:autoSpaceDN/>
        <w:adjustRightInd/>
        <w:ind w:left="7230" w:firstLine="0"/>
        <w:jc w:val="left"/>
        <w:rPr>
          <w:rFonts w:ascii="Times New Roman" w:hAnsi="Times New Roman" w:cs="Times New Roman"/>
          <w:sz w:val="28"/>
          <w:szCs w:val="28"/>
          <w:lang w:bidi="he-IL"/>
        </w:rPr>
      </w:pPr>
      <w:r w:rsidRPr="009D693A">
        <w:rPr>
          <w:rFonts w:ascii="Times New Roman" w:hAnsi="Times New Roman" w:cs="Times New Roman"/>
          <w:sz w:val="28"/>
          <w:szCs w:val="28"/>
          <w:lang w:bidi="he-IL"/>
        </w:rPr>
        <w:t>от __________________</w:t>
      </w:r>
    </w:p>
    <w:p w:rsidR="00202E19" w:rsidRPr="009D693A" w:rsidRDefault="00202E19" w:rsidP="00202E19">
      <w:pPr>
        <w:widowControl/>
        <w:autoSpaceDE/>
        <w:autoSpaceDN/>
        <w:adjustRightInd/>
        <w:ind w:left="7230" w:firstLine="0"/>
        <w:jc w:val="left"/>
        <w:rPr>
          <w:rFonts w:ascii="Times New Roman" w:hAnsi="Times New Roman" w:cs="Times New Roman"/>
          <w:sz w:val="28"/>
          <w:szCs w:val="28"/>
          <w:lang w:bidi="he-IL"/>
        </w:rPr>
      </w:pPr>
      <w:r w:rsidRPr="009D693A">
        <w:rPr>
          <w:rFonts w:ascii="Times New Roman" w:hAnsi="Times New Roman" w:cs="Times New Roman"/>
          <w:sz w:val="28"/>
          <w:szCs w:val="28"/>
          <w:lang w:bidi="he-IL"/>
        </w:rPr>
        <w:t>№ __________________</w:t>
      </w:r>
    </w:p>
    <w:p w:rsidR="00B5034D" w:rsidRPr="009D693A" w:rsidRDefault="00B5034D" w:rsidP="00202E19">
      <w:pPr>
        <w:pStyle w:val="a9"/>
        <w:jc w:val="right"/>
        <w:rPr>
          <w:rFonts w:ascii="Times New Roman" w:hAnsi="Times New Roman" w:cs="Times New Roman"/>
        </w:rPr>
      </w:pPr>
      <w:r w:rsidRPr="009D693A">
        <w:rPr>
          <w:rFonts w:ascii="Times New Roman" w:hAnsi="Times New Roman" w:cs="Times New Roman"/>
        </w:rPr>
        <w:t xml:space="preserve">                                </w:t>
      </w:r>
      <w:r w:rsidR="00B6774F" w:rsidRPr="009D693A">
        <w:rPr>
          <w:rFonts w:ascii="Times New Roman" w:hAnsi="Times New Roman" w:cs="Times New Roman"/>
        </w:rPr>
        <w:t xml:space="preserve">        </w:t>
      </w:r>
    </w:p>
    <w:p w:rsidR="00B5034D" w:rsidRPr="009D693A" w:rsidRDefault="00B5034D" w:rsidP="00B5034D">
      <w:pPr>
        <w:rPr>
          <w:rFonts w:ascii="Times New Roman" w:hAnsi="Times New Roman" w:cs="Times New Roman"/>
        </w:rPr>
      </w:pPr>
    </w:p>
    <w:p w:rsidR="00B6774F" w:rsidRPr="0026691D" w:rsidRDefault="00B5034D" w:rsidP="00E7438D">
      <w:pPr>
        <w:pStyle w:val="1"/>
        <w:spacing w:before="0" w:after="0"/>
        <w:rPr>
          <w:sz w:val="28"/>
          <w:szCs w:val="28"/>
        </w:rPr>
      </w:pPr>
      <w:bookmarkStart w:id="0" w:name="ар"/>
      <w:r w:rsidRPr="009D693A">
        <w:rPr>
          <w:sz w:val="28"/>
          <w:szCs w:val="28"/>
        </w:rPr>
        <w:t>АДМИНИСТРАТИВНЫЙ РЕГЛАМЕНТ</w:t>
      </w:r>
      <w:bookmarkEnd w:id="0"/>
      <w:r w:rsidRPr="009D693A">
        <w:rPr>
          <w:sz w:val="28"/>
          <w:szCs w:val="28"/>
        </w:rPr>
        <w:br/>
        <w:t>предо</w:t>
      </w:r>
      <w:r w:rsidR="00F0513B" w:rsidRPr="009D693A">
        <w:rPr>
          <w:sz w:val="28"/>
          <w:szCs w:val="28"/>
        </w:rPr>
        <w:t xml:space="preserve">ставления </w:t>
      </w:r>
      <w:r w:rsidR="00202E19" w:rsidRPr="009D693A">
        <w:rPr>
          <w:sz w:val="28"/>
          <w:szCs w:val="28"/>
        </w:rPr>
        <w:t>государственной</w:t>
      </w:r>
      <w:r w:rsidR="00F0513B" w:rsidRPr="009D693A">
        <w:rPr>
          <w:sz w:val="28"/>
          <w:szCs w:val="28"/>
        </w:rPr>
        <w:t xml:space="preserve"> услуги </w:t>
      </w:r>
      <w:r w:rsidR="00DA3038" w:rsidRPr="0026691D">
        <w:rPr>
          <w:sz w:val="28"/>
          <w:szCs w:val="28"/>
        </w:rPr>
        <w:t>по п</w:t>
      </w:r>
      <w:r w:rsidR="00230556" w:rsidRPr="0026691D">
        <w:rPr>
          <w:sz w:val="28"/>
          <w:szCs w:val="28"/>
        </w:rPr>
        <w:t>рием</w:t>
      </w:r>
      <w:r w:rsidR="00DA3038" w:rsidRPr="0026691D">
        <w:rPr>
          <w:sz w:val="28"/>
          <w:szCs w:val="28"/>
        </w:rPr>
        <w:t>у</w:t>
      </w:r>
      <w:r w:rsidR="00230556" w:rsidRPr="0026691D">
        <w:rPr>
          <w:sz w:val="28"/>
          <w:szCs w:val="28"/>
        </w:rPr>
        <w:t xml:space="preserve"> в государственные образовательные организации Республики Татарстан, реализующие дополнительные общеобразовательные программы, а также программы спортивной подготовки</w:t>
      </w:r>
      <w:r w:rsidRPr="0026691D">
        <w:rPr>
          <w:sz w:val="28"/>
          <w:szCs w:val="28"/>
        </w:rPr>
        <w:t xml:space="preserve"> </w:t>
      </w:r>
    </w:p>
    <w:p w:rsidR="00B5034D" w:rsidRPr="0026691D" w:rsidRDefault="00B5034D" w:rsidP="00B5034D">
      <w:pPr>
        <w:pStyle w:val="1"/>
        <w:rPr>
          <w:sz w:val="28"/>
          <w:szCs w:val="28"/>
        </w:rPr>
      </w:pPr>
    </w:p>
    <w:p w:rsidR="00B5034D" w:rsidRPr="0026691D" w:rsidRDefault="00B5034D" w:rsidP="00E7438D">
      <w:pPr>
        <w:pStyle w:val="1"/>
        <w:spacing w:before="0" w:after="0"/>
        <w:rPr>
          <w:sz w:val="28"/>
          <w:szCs w:val="28"/>
        </w:rPr>
      </w:pPr>
      <w:r w:rsidRPr="0026691D">
        <w:rPr>
          <w:sz w:val="28"/>
          <w:szCs w:val="28"/>
        </w:rPr>
        <w:t>I. Общие положения</w:t>
      </w:r>
    </w:p>
    <w:p w:rsidR="00B5034D" w:rsidRPr="0026691D" w:rsidRDefault="00B5034D" w:rsidP="00B5034D">
      <w:pPr>
        <w:rPr>
          <w:sz w:val="28"/>
          <w:szCs w:val="28"/>
        </w:rPr>
      </w:pPr>
    </w:p>
    <w:p w:rsidR="00CF5278" w:rsidRPr="0026691D" w:rsidRDefault="00B5034D" w:rsidP="00B5034D">
      <w:pPr>
        <w:rPr>
          <w:sz w:val="28"/>
          <w:szCs w:val="28"/>
        </w:rPr>
      </w:pPr>
      <w:bookmarkStart w:id="1" w:name="sub_1011"/>
      <w:r w:rsidRPr="0026691D">
        <w:rPr>
          <w:sz w:val="28"/>
          <w:szCs w:val="28"/>
        </w:rPr>
        <w:t xml:space="preserve">1.1. </w:t>
      </w:r>
      <w:proofErr w:type="gramStart"/>
      <w:r w:rsidR="00331D57" w:rsidRPr="0026691D">
        <w:rPr>
          <w:sz w:val="28"/>
          <w:szCs w:val="28"/>
        </w:rPr>
        <w:t>Настоящий а</w:t>
      </w:r>
      <w:r w:rsidRPr="0026691D">
        <w:rPr>
          <w:sz w:val="28"/>
          <w:szCs w:val="28"/>
        </w:rPr>
        <w:t xml:space="preserve">дминистративный регламент предоставления </w:t>
      </w:r>
      <w:r w:rsidR="00202E19" w:rsidRPr="0026691D">
        <w:rPr>
          <w:sz w:val="28"/>
          <w:szCs w:val="28"/>
        </w:rPr>
        <w:t>государственной</w:t>
      </w:r>
      <w:r w:rsidRPr="0026691D">
        <w:rPr>
          <w:sz w:val="28"/>
          <w:szCs w:val="28"/>
        </w:rPr>
        <w:t xml:space="preserve"> услуги</w:t>
      </w:r>
      <w:r w:rsidR="0059246B" w:rsidRPr="0026691D">
        <w:rPr>
          <w:sz w:val="28"/>
          <w:szCs w:val="28"/>
        </w:rPr>
        <w:t xml:space="preserve"> (далее –</w:t>
      </w:r>
      <w:r w:rsidR="00331D57" w:rsidRPr="0026691D">
        <w:rPr>
          <w:sz w:val="28"/>
          <w:szCs w:val="28"/>
        </w:rPr>
        <w:t xml:space="preserve"> Административный р</w:t>
      </w:r>
      <w:r w:rsidR="0059246B" w:rsidRPr="0026691D">
        <w:rPr>
          <w:sz w:val="28"/>
          <w:szCs w:val="28"/>
        </w:rPr>
        <w:t>егламент)</w:t>
      </w:r>
      <w:r w:rsidRPr="0026691D">
        <w:rPr>
          <w:sz w:val="28"/>
          <w:szCs w:val="28"/>
        </w:rPr>
        <w:t xml:space="preserve"> </w:t>
      </w:r>
      <w:r w:rsidR="0059246B" w:rsidRPr="0026691D">
        <w:rPr>
          <w:sz w:val="28"/>
          <w:szCs w:val="28"/>
        </w:rPr>
        <w:t xml:space="preserve">устанавливает стандарт и порядок предоставления </w:t>
      </w:r>
      <w:r w:rsidR="00202E19" w:rsidRPr="0026691D">
        <w:rPr>
          <w:sz w:val="28"/>
          <w:szCs w:val="28"/>
        </w:rPr>
        <w:t>государственной</w:t>
      </w:r>
      <w:r w:rsidR="0059246B" w:rsidRPr="0026691D">
        <w:rPr>
          <w:sz w:val="28"/>
          <w:szCs w:val="28"/>
        </w:rPr>
        <w:t xml:space="preserve"> услуги </w:t>
      </w:r>
      <w:r w:rsidR="00DA3038" w:rsidRPr="0026691D">
        <w:rPr>
          <w:sz w:val="28"/>
          <w:szCs w:val="28"/>
        </w:rPr>
        <w:t>по п</w:t>
      </w:r>
      <w:r w:rsidR="00230556" w:rsidRPr="0026691D">
        <w:rPr>
          <w:sz w:val="28"/>
          <w:szCs w:val="28"/>
        </w:rPr>
        <w:t>рием</w:t>
      </w:r>
      <w:r w:rsidR="00DA3038" w:rsidRPr="0026691D">
        <w:rPr>
          <w:sz w:val="28"/>
          <w:szCs w:val="28"/>
        </w:rPr>
        <w:t>у</w:t>
      </w:r>
      <w:r w:rsidR="00230556" w:rsidRPr="0026691D">
        <w:rPr>
          <w:sz w:val="28"/>
          <w:szCs w:val="28"/>
        </w:rPr>
        <w:t xml:space="preserve"> в государственные образовательные организации Республики Татарстан, реализующие дополнительные общеобразовательные программы, а также программы спортивной подготовки</w:t>
      </w:r>
      <w:r w:rsidR="00CF5278" w:rsidRPr="0026691D">
        <w:rPr>
          <w:sz w:val="28"/>
          <w:szCs w:val="28"/>
        </w:rPr>
        <w:t xml:space="preserve"> (далее – </w:t>
      </w:r>
      <w:r w:rsidR="009145F9">
        <w:rPr>
          <w:sz w:val="28"/>
          <w:szCs w:val="28"/>
        </w:rPr>
        <w:t>г</w:t>
      </w:r>
      <w:r w:rsidR="007167C9" w:rsidRPr="0026691D">
        <w:rPr>
          <w:sz w:val="28"/>
          <w:szCs w:val="28"/>
        </w:rPr>
        <w:t>осударственная</w:t>
      </w:r>
      <w:r w:rsidR="00CF5278" w:rsidRPr="0026691D">
        <w:rPr>
          <w:sz w:val="28"/>
          <w:szCs w:val="28"/>
        </w:rPr>
        <w:t xml:space="preserve"> услуга) </w:t>
      </w:r>
      <w:r w:rsidR="007167C9" w:rsidRPr="0026691D">
        <w:rPr>
          <w:sz w:val="28"/>
          <w:szCs w:val="28"/>
        </w:rPr>
        <w:t>образовательными организациями</w:t>
      </w:r>
      <w:r w:rsidR="00622D1E" w:rsidRPr="0026691D">
        <w:rPr>
          <w:sz w:val="28"/>
          <w:szCs w:val="28"/>
        </w:rPr>
        <w:t>,</w:t>
      </w:r>
      <w:r w:rsidR="00CF5278" w:rsidRPr="0026691D">
        <w:rPr>
          <w:sz w:val="28"/>
          <w:szCs w:val="28"/>
        </w:rPr>
        <w:t xml:space="preserve"> реализующи</w:t>
      </w:r>
      <w:r w:rsidR="00101303" w:rsidRPr="0026691D">
        <w:rPr>
          <w:sz w:val="28"/>
          <w:szCs w:val="28"/>
        </w:rPr>
        <w:t>ми</w:t>
      </w:r>
      <w:r w:rsidR="00CF5278" w:rsidRPr="0026691D">
        <w:rPr>
          <w:sz w:val="28"/>
          <w:szCs w:val="28"/>
        </w:rPr>
        <w:t xml:space="preserve"> дополнительные общеобразовательные программы в Республике Татарстан</w:t>
      </w:r>
      <w:r w:rsidR="00230556" w:rsidRPr="0026691D">
        <w:rPr>
          <w:sz w:val="28"/>
          <w:szCs w:val="28"/>
        </w:rPr>
        <w:t>, а также программы спортивной подготовки</w:t>
      </w:r>
      <w:r w:rsidR="00CF5278" w:rsidRPr="0026691D">
        <w:rPr>
          <w:sz w:val="28"/>
          <w:szCs w:val="28"/>
        </w:rPr>
        <w:t xml:space="preserve"> (далее – Организации)</w:t>
      </w:r>
      <w:r w:rsidR="00622D1E" w:rsidRPr="0026691D">
        <w:rPr>
          <w:sz w:val="28"/>
          <w:szCs w:val="28"/>
        </w:rPr>
        <w:t>.</w:t>
      </w:r>
      <w:proofErr w:type="gramEnd"/>
    </w:p>
    <w:p w:rsidR="009145F9" w:rsidRDefault="00B5034D" w:rsidP="007C4921">
      <w:pPr>
        <w:rPr>
          <w:sz w:val="28"/>
          <w:szCs w:val="28"/>
        </w:rPr>
      </w:pPr>
      <w:bookmarkStart w:id="2" w:name="sub_1012"/>
      <w:bookmarkEnd w:id="1"/>
      <w:r w:rsidRPr="0026691D">
        <w:rPr>
          <w:sz w:val="28"/>
          <w:szCs w:val="28"/>
        </w:rPr>
        <w:t xml:space="preserve">1.2. </w:t>
      </w:r>
      <w:r w:rsidR="009145F9">
        <w:rPr>
          <w:sz w:val="28"/>
          <w:szCs w:val="28"/>
        </w:rPr>
        <w:t>Заявители</w:t>
      </w:r>
    </w:p>
    <w:p w:rsidR="007C4921" w:rsidRPr="0026691D" w:rsidRDefault="009145F9" w:rsidP="007C4921">
      <w:pPr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="006D4945" w:rsidRPr="0026691D">
        <w:rPr>
          <w:sz w:val="28"/>
          <w:szCs w:val="28"/>
        </w:rPr>
        <w:t xml:space="preserve">Заявителями </w:t>
      </w:r>
      <w:r w:rsidR="007C4921" w:rsidRPr="0026691D">
        <w:rPr>
          <w:sz w:val="28"/>
          <w:szCs w:val="28"/>
        </w:rPr>
        <w:t xml:space="preserve">являются граждане Российской Федерации, </w:t>
      </w:r>
      <w:r>
        <w:rPr>
          <w:sz w:val="28"/>
          <w:szCs w:val="28"/>
        </w:rPr>
        <w:t>постоянно проживающие на территории Российской Федерации, а также временно проживающие в Российской Федерации</w:t>
      </w:r>
      <w:r w:rsidRPr="0026691D">
        <w:rPr>
          <w:sz w:val="28"/>
          <w:szCs w:val="28"/>
        </w:rPr>
        <w:t xml:space="preserve"> </w:t>
      </w:r>
      <w:r w:rsidR="007C4921" w:rsidRPr="0026691D">
        <w:rPr>
          <w:sz w:val="28"/>
          <w:szCs w:val="28"/>
        </w:rPr>
        <w:t xml:space="preserve">иностранные </w:t>
      </w:r>
      <w:r>
        <w:rPr>
          <w:sz w:val="28"/>
          <w:szCs w:val="28"/>
        </w:rPr>
        <w:t xml:space="preserve">граждане и лица без гражданства, </w:t>
      </w:r>
      <w:r w:rsidR="007C4921" w:rsidRPr="0026691D">
        <w:rPr>
          <w:sz w:val="28"/>
          <w:szCs w:val="28"/>
        </w:rPr>
        <w:t xml:space="preserve">либо их уполномоченные представители, обратившиеся в Организацию с Запросом о предоставлении </w:t>
      </w:r>
      <w:r>
        <w:rPr>
          <w:sz w:val="28"/>
          <w:szCs w:val="28"/>
        </w:rPr>
        <w:t>г</w:t>
      </w:r>
      <w:r w:rsidR="000C6684" w:rsidRPr="0026691D">
        <w:rPr>
          <w:sz w:val="28"/>
          <w:szCs w:val="28"/>
        </w:rPr>
        <w:t>осударственной</w:t>
      </w:r>
      <w:r w:rsidR="00EE207C" w:rsidRPr="0026691D">
        <w:rPr>
          <w:sz w:val="28"/>
          <w:szCs w:val="28"/>
        </w:rPr>
        <w:t xml:space="preserve"> услуги (далее – з</w:t>
      </w:r>
      <w:r w:rsidR="007C4921" w:rsidRPr="0026691D">
        <w:rPr>
          <w:sz w:val="28"/>
          <w:szCs w:val="28"/>
        </w:rPr>
        <w:t>аявители).</w:t>
      </w:r>
    </w:p>
    <w:p w:rsidR="007C4921" w:rsidRPr="0026691D" w:rsidRDefault="00EE207C" w:rsidP="007C4921">
      <w:pPr>
        <w:rPr>
          <w:sz w:val="28"/>
          <w:szCs w:val="28"/>
        </w:rPr>
      </w:pPr>
      <w:r w:rsidRPr="0026691D">
        <w:rPr>
          <w:sz w:val="28"/>
          <w:szCs w:val="28"/>
        </w:rPr>
        <w:t>Категории з</w:t>
      </w:r>
      <w:r w:rsidR="007C4921" w:rsidRPr="0026691D">
        <w:rPr>
          <w:sz w:val="28"/>
          <w:szCs w:val="28"/>
        </w:rPr>
        <w:t>аявителей:</w:t>
      </w:r>
    </w:p>
    <w:p w:rsidR="007C4921" w:rsidRPr="0026691D" w:rsidRDefault="007C4921" w:rsidP="007C4921">
      <w:pPr>
        <w:rPr>
          <w:sz w:val="28"/>
          <w:szCs w:val="28"/>
        </w:rPr>
      </w:pPr>
      <w:r w:rsidRPr="0026691D">
        <w:rPr>
          <w:sz w:val="28"/>
          <w:szCs w:val="28"/>
        </w:rPr>
        <w:t>лица, достигшие возраста 14 лет;</w:t>
      </w:r>
    </w:p>
    <w:p w:rsidR="00B5034D" w:rsidRPr="0026691D" w:rsidRDefault="007C4921" w:rsidP="007C4921">
      <w:pPr>
        <w:rPr>
          <w:sz w:val="28"/>
          <w:szCs w:val="28"/>
        </w:rPr>
      </w:pPr>
      <w:r w:rsidRPr="0026691D">
        <w:rPr>
          <w:sz w:val="28"/>
          <w:szCs w:val="28"/>
        </w:rPr>
        <w:t>родители (законные представители) несовершеннолетних лиц.</w:t>
      </w:r>
    </w:p>
    <w:p w:rsidR="00A5164B" w:rsidRPr="0026691D" w:rsidRDefault="00EE207C" w:rsidP="00B5034D">
      <w:pPr>
        <w:rPr>
          <w:sz w:val="28"/>
          <w:szCs w:val="28"/>
        </w:rPr>
      </w:pPr>
      <w:r w:rsidRPr="0026691D">
        <w:rPr>
          <w:sz w:val="28"/>
          <w:szCs w:val="28"/>
        </w:rPr>
        <w:t>Представлять интересы з</w:t>
      </w:r>
      <w:r w:rsidR="00A5164B" w:rsidRPr="0026691D">
        <w:rPr>
          <w:sz w:val="28"/>
          <w:szCs w:val="28"/>
        </w:rPr>
        <w:t>аявителя вправе доверенное лицо</w:t>
      </w:r>
      <w:r w:rsidR="006D4945" w:rsidRPr="0026691D">
        <w:rPr>
          <w:sz w:val="28"/>
          <w:szCs w:val="28"/>
        </w:rPr>
        <w:t xml:space="preserve">, действующее </w:t>
      </w:r>
      <w:r w:rsidR="00230556" w:rsidRPr="0026691D">
        <w:rPr>
          <w:sz w:val="28"/>
          <w:szCs w:val="28"/>
        </w:rPr>
        <w:t>на основании</w:t>
      </w:r>
      <w:r w:rsidR="00EF4BF3" w:rsidRPr="0026691D">
        <w:rPr>
          <w:sz w:val="28"/>
          <w:szCs w:val="28"/>
        </w:rPr>
        <w:t xml:space="preserve"> </w:t>
      </w:r>
      <w:r w:rsidR="006D4945" w:rsidRPr="0026691D">
        <w:rPr>
          <w:sz w:val="28"/>
          <w:szCs w:val="28"/>
        </w:rPr>
        <w:t>доверенности, оформленной в соответствии с законодательством</w:t>
      </w:r>
      <w:r w:rsidR="00230556" w:rsidRPr="0026691D">
        <w:rPr>
          <w:sz w:val="28"/>
          <w:szCs w:val="28"/>
        </w:rPr>
        <w:t xml:space="preserve"> Российской Федерации</w:t>
      </w:r>
      <w:r w:rsidR="00A5164B" w:rsidRPr="0026691D">
        <w:rPr>
          <w:sz w:val="28"/>
          <w:szCs w:val="28"/>
        </w:rPr>
        <w:t>.</w:t>
      </w:r>
    </w:p>
    <w:bookmarkEnd w:id="2"/>
    <w:p w:rsidR="009145F9" w:rsidRDefault="00B5034D" w:rsidP="00B5034D">
      <w:pPr>
        <w:rPr>
          <w:sz w:val="28"/>
          <w:szCs w:val="28"/>
        </w:rPr>
      </w:pPr>
      <w:r w:rsidRPr="0026691D">
        <w:rPr>
          <w:sz w:val="28"/>
          <w:szCs w:val="28"/>
        </w:rPr>
        <w:t>1.</w:t>
      </w:r>
      <w:r w:rsidR="00D72ED6" w:rsidRPr="0026691D">
        <w:rPr>
          <w:sz w:val="28"/>
          <w:szCs w:val="28"/>
        </w:rPr>
        <w:t>3</w:t>
      </w:r>
      <w:r w:rsidRPr="0026691D">
        <w:rPr>
          <w:sz w:val="28"/>
          <w:szCs w:val="28"/>
        </w:rPr>
        <w:t xml:space="preserve">. </w:t>
      </w:r>
      <w:r w:rsidR="00D84B9D">
        <w:rPr>
          <w:sz w:val="28"/>
          <w:szCs w:val="28"/>
        </w:rPr>
        <w:t xml:space="preserve">Услуга предоставляется заявителю в соответствии с вариантом предоставления государственной услуги, соответствующим признакам заявителя (далее – профилирование), а также </w:t>
      </w:r>
      <w:proofErr w:type="gramStart"/>
      <w:r w:rsidR="00D84B9D">
        <w:rPr>
          <w:sz w:val="28"/>
          <w:szCs w:val="28"/>
        </w:rPr>
        <w:t>результата</w:t>
      </w:r>
      <w:proofErr w:type="gramEnd"/>
      <w:r w:rsidR="00D84B9D">
        <w:rPr>
          <w:sz w:val="28"/>
          <w:szCs w:val="28"/>
        </w:rPr>
        <w:t xml:space="preserve"> за предоставлением которого обратился заявитель.</w:t>
      </w:r>
    </w:p>
    <w:p w:rsidR="00A375E7" w:rsidRPr="0026691D" w:rsidRDefault="00A375E7" w:rsidP="00A375E7">
      <w:pPr>
        <w:pStyle w:val="1"/>
        <w:rPr>
          <w:sz w:val="28"/>
          <w:szCs w:val="28"/>
        </w:rPr>
      </w:pPr>
      <w:r w:rsidRPr="0026691D">
        <w:rPr>
          <w:sz w:val="28"/>
          <w:szCs w:val="28"/>
        </w:rPr>
        <w:t xml:space="preserve">II. Стандарт предоставления </w:t>
      </w:r>
      <w:r w:rsidR="00202E19" w:rsidRPr="0026691D">
        <w:rPr>
          <w:sz w:val="28"/>
          <w:szCs w:val="28"/>
        </w:rPr>
        <w:t>государственной</w:t>
      </w:r>
      <w:r w:rsidRPr="0026691D">
        <w:rPr>
          <w:sz w:val="28"/>
          <w:szCs w:val="28"/>
        </w:rPr>
        <w:t xml:space="preserve"> услуги</w:t>
      </w:r>
    </w:p>
    <w:p w:rsidR="00A375E7" w:rsidRPr="0026691D" w:rsidRDefault="00A375E7" w:rsidP="00853EB0">
      <w:pPr>
        <w:ind w:right="-1" w:firstLine="709"/>
        <w:rPr>
          <w:rFonts w:ascii="Times New Roman" w:hAnsi="Times New Roman"/>
          <w:sz w:val="28"/>
          <w:szCs w:val="28"/>
        </w:rPr>
      </w:pPr>
    </w:p>
    <w:p w:rsidR="007D4978" w:rsidRPr="0026691D" w:rsidRDefault="00A20252" w:rsidP="00987CB6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202E19" w:rsidRPr="0026691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D4978" w:rsidRPr="0026691D">
        <w:rPr>
          <w:rFonts w:ascii="Times New Roman" w:hAnsi="Times New Roman" w:cs="Times New Roman"/>
          <w:sz w:val="28"/>
          <w:szCs w:val="28"/>
        </w:rPr>
        <w:t>.</w:t>
      </w:r>
    </w:p>
    <w:p w:rsidR="00922A77" w:rsidRPr="0026691D" w:rsidRDefault="00452EEE" w:rsidP="00987CB6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 xml:space="preserve">Прием в </w:t>
      </w:r>
      <w:r w:rsidR="007A382B" w:rsidRPr="007A382B">
        <w:rPr>
          <w:rFonts w:ascii="Times New Roman" w:hAnsi="Times New Roman" w:cs="Times New Roman"/>
          <w:sz w:val="28"/>
          <w:szCs w:val="28"/>
        </w:rPr>
        <w:t>государственные образовательные организации Республики Татарстан, реализующие дополнительные общеобразовательные программы, а также программы спортивной подготовки</w:t>
      </w:r>
      <w:r w:rsidR="007A382B">
        <w:rPr>
          <w:rFonts w:ascii="Times New Roman" w:hAnsi="Times New Roman" w:cs="Times New Roman"/>
          <w:sz w:val="28"/>
          <w:szCs w:val="28"/>
        </w:rPr>
        <w:t>.</w:t>
      </w:r>
    </w:p>
    <w:p w:rsidR="00A65D7F" w:rsidRPr="0026691D" w:rsidRDefault="00A20252" w:rsidP="00987CB6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2.2. Наименован</w:t>
      </w:r>
      <w:r w:rsidR="00A65D7F" w:rsidRPr="0026691D">
        <w:rPr>
          <w:rFonts w:ascii="Times New Roman" w:hAnsi="Times New Roman" w:cs="Times New Roman"/>
          <w:sz w:val="28"/>
          <w:szCs w:val="28"/>
        </w:rPr>
        <w:t>ие органа</w:t>
      </w:r>
      <w:r w:rsidR="003E4847">
        <w:rPr>
          <w:rFonts w:ascii="Times New Roman" w:hAnsi="Times New Roman" w:cs="Times New Roman"/>
          <w:sz w:val="28"/>
          <w:szCs w:val="28"/>
        </w:rPr>
        <w:t>, предоставляющего государственную услугу</w:t>
      </w:r>
      <w:r w:rsidR="00A65D7F" w:rsidRPr="0026691D">
        <w:rPr>
          <w:rFonts w:ascii="Times New Roman" w:hAnsi="Times New Roman" w:cs="Times New Roman"/>
          <w:sz w:val="28"/>
          <w:szCs w:val="28"/>
        </w:rPr>
        <w:t>.</w:t>
      </w:r>
    </w:p>
    <w:p w:rsidR="00922A77" w:rsidRPr="0026691D" w:rsidRDefault="00344EFB" w:rsidP="00987CB6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2.2.1</w:t>
      </w:r>
      <w:r w:rsidR="000C6684" w:rsidRPr="0026691D">
        <w:t xml:space="preserve"> </w:t>
      </w:r>
      <w:r w:rsidR="000C6684" w:rsidRPr="0026691D">
        <w:rPr>
          <w:rFonts w:ascii="Times New Roman" w:hAnsi="Times New Roman" w:cs="Times New Roman"/>
          <w:sz w:val="28"/>
          <w:szCs w:val="28"/>
        </w:rPr>
        <w:t>Орган, ответственный за предоставление государственной услуги</w:t>
      </w:r>
      <w:r w:rsidRPr="002669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5DAA" w:rsidRPr="0026691D">
        <w:rPr>
          <w:rFonts w:ascii="Times New Roman" w:hAnsi="Times New Roman" w:cs="Times New Roman"/>
          <w:sz w:val="28"/>
          <w:szCs w:val="28"/>
        </w:rPr>
        <w:t>–</w:t>
      </w:r>
      <w:r w:rsidR="003A1D4E" w:rsidRPr="0014028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A1D4E" w:rsidRPr="00140283">
        <w:rPr>
          <w:rFonts w:ascii="Times New Roman" w:hAnsi="Times New Roman" w:cs="Times New Roman"/>
          <w:sz w:val="28"/>
          <w:szCs w:val="28"/>
        </w:rPr>
        <w:t xml:space="preserve">инистерство </w:t>
      </w:r>
      <w:r w:rsidRPr="00140283">
        <w:rPr>
          <w:rFonts w:ascii="Times New Roman" w:hAnsi="Times New Roman" w:cs="Times New Roman"/>
          <w:sz w:val="28"/>
          <w:szCs w:val="28"/>
        </w:rPr>
        <w:t>образования и науки Республики Татарстан</w:t>
      </w:r>
      <w:r w:rsidR="003E4847" w:rsidRPr="00140283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065DAA" w:rsidRPr="00140283">
        <w:rPr>
          <w:rFonts w:ascii="Times New Roman" w:hAnsi="Times New Roman" w:cs="Times New Roman"/>
          <w:sz w:val="28"/>
          <w:szCs w:val="28"/>
        </w:rPr>
        <w:t>;</w:t>
      </w:r>
    </w:p>
    <w:p w:rsidR="0083324F" w:rsidRDefault="000C6684" w:rsidP="007A382B">
      <w:pPr>
        <w:tabs>
          <w:tab w:val="left" w:pos="1134"/>
          <w:tab w:val="left" w:pos="1276"/>
          <w:tab w:val="left" w:pos="1560"/>
        </w:tabs>
        <w:ind w:right="-1" w:firstLine="709"/>
        <w:rPr>
          <w:rFonts w:ascii="Times New Roman" w:hAnsi="Times New Roman"/>
          <w:sz w:val="28"/>
          <w:szCs w:val="28"/>
        </w:rPr>
      </w:pPr>
      <w:r w:rsidRPr="0026691D">
        <w:rPr>
          <w:rFonts w:ascii="Times New Roman" w:hAnsi="Times New Roman"/>
          <w:sz w:val="28"/>
          <w:szCs w:val="28"/>
        </w:rPr>
        <w:t>2.2.</w:t>
      </w:r>
      <w:r w:rsidR="00722425" w:rsidRPr="0026691D">
        <w:rPr>
          <w:rFonts w:ascii="Times New Roman" w:hAnsi="Times New Roman"/>
          <w:sz w:val="28"/>
          <w:szCs w:val="28"/>
        </w:rPr>
        <w:t>2</w:t>
      </w:r>
      <w:r w:rsidR="007A382B">
        <w:rPr>
          <w:rFonts w:ascii="Times New Roman" w:hAnsi="Times New Roman"/>
          <w:sz w:val="28"/>
          <w:szCs w:val="28"/>
        </w:rPr>
        <w:t xml:space="preserve">. </w:t>
      </w:r>
      <w:r w:rsidR="0083324F">
        <w:rPr>
          <w:rFonts w:ascii="Times New Roman" w:hAnsi="Times New Roman"/>
          <w:sz w:val="28"/>
          <w:szCs w:val="28"/>
        </w:rPr>
        <w:t xml:space="preserve">Государственная услуга может быть оказана </w:t>
      </w:r>
      <w:r w:rsidR="0012234D">
        <w:rPr>
          <w:rFonts w:ascii="Times New Roman" w:hAnsi="Times New Roman"/>
          <w:sz w:val="28"/>
          <w:szCs w:val="28"/>
        </w:rPr>
        <w:t xml:space="preserve">в государственном </w:t>
      </w:r>
      <w:r w:rsidR="0055786F">
        <w:rPr>
          <w:rFonts w:ascii="Times New Roman" w:hAnsi="Times New Roman"/>
          <w:sz w:val="28"/>
          <w:szCs w:val="28"/>
        </w:rPr>
        <w:t xml:space="preserve">бюджетном </w:t>
      </w:r>
      <w:proofErr w:type="gramStart"/>
      <w:r w:rsidR="0055786F">
        <w:rPr>
          <w:rFonts w:ascii="Times New Roman" w:hAnsi="Times New Roman"/>
          <w:sz w:val="28"/>
          <w:szCs w:val="28"/>
        </w:rPr>
        <w:t>учреждении</w:t>
      </w:r>
      <w:proofErr w:type="gramEnd"/>
      <w:r w:rsidR="0055786F">
        <w:rPr>
          <w:rFonts w:ascii="Times New Roman" w:hAnsi="Times New Roman"/>
          <w:sz w:val="28"/>
          <w:szCs w:val="28"/>
        </w:rPr>
        <w:t xml:space="preserve"> «М</w:t>
      </w:r>
      <w:r w:rsidR="0055786F" w:rsidRPr="0055786F">
        <w:rPr>
          <w:rFonts w:ascii="Times New Roman" w:hAnsi="Times New Roman"/>
          <w:sz w:val="28"/>
          <w:szCs w:val="28"/>
        </w:rPr>
        <w:t>ногофункциональн</w:t>
      </w:r>
      <w:r w:rsidR="0055786F">
        <w:rPr>
          <w:rFonts w:ascii="Times New Roman" w:hAnsi="Times New Roman"/>
          <w:sz w:val="28"/>
          <w:szCs w:val="28"/>
        </w:rPr>
        <w:t>ый</w:t>
      </w:r>
      <w:r w:rsidR="0055786F" w:rsidRPr="0055786F">
        <w:rPr>
          <w:rFonts w:ascii="Times New Roman" w:hAnsi="Times New Roman"/>
          <w:sz w:val="28"/>
          <w:szCs w:val="28"/>
        </w:rPr>
        <w:t xml:space="preserve"> центр предоставления государственных и муниципальных услуг </w:t>
      </w:r>
      <w:r w:rsidR="0055786F">
        <w:rPr>
          <w:rFonts w:ascii="Times New Roman" w:hAnsi="Times New Roman"/>
          <w:sz w:val="28"/>
          <w:szCs w:val="28"/>
        </w:rPr>
        <w:t xml:space="preserve">в Республике Татарстан» и его филиалах </w:t>
      </w:r>
      <w:r w:rsidR="0055786F" w:rsidRPr="0055786F">
        <w:rPr>
          <w:rFonts w:ascii="Times New Roman" w:hAnsi="Times New Roman"/>
          <w:sz w:val="28"/>
          <w:szCs w:val="28"/>
        </w:rPr>
        <w:t>(далее – МФЦ)</w:t>
      </w:r>
      <w:r w:rsidR="0055786F">
        <w:rPr>
          <w:rFonts w:ascii="Times New Roman" w:hAnsi="Times New Roman"/>
          <w:sz w:val="28"/>
          <w:szCs w:val="28"/>
        </w:rPr>
        <w:t>.</w:t>
      </w:r>
    </w:p>
    <w:p w:rsidR="0055786F" w:rsidRDefault="0055786F" w:rsidP="007A382B">
      <w:pPr>
        <w:tabs>
          <w:tab w:val="left" w:pos="1134"/>
          <w:tab w:val="left" w:pos="1276"/>
          <w:tab w:val="left" w:pos="1560"/>
        </w:tabs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МФЦ не в </w:t>
      </w:r>
      <w:proofErr w:type="gramStart"/>
      <w:r>
        <w:rPr>
          <w:rFonts w:ascii="Times New Roman" w:hAnsi="Times New Roman"/>
          <w:sz w:val="28"/>
          <w:szCs w:val="28"/>
        </w:rPr>
        <w:t>праве</w:t>
      </w:r>
      <w:proofErr w:type="gramEnd"/>
      <w:r>
        <w:rPr>
          <w:rFonts w:ascii="Times New Roman" w:hAnsi="Times New Roman"/>
          <w:sz w:val="28"/>
          <w:szCs w:val="28"/>
        </w:rPr>
        <w:t xml:space="preserve"> принимать решения об отказе в приеме запроса и документов и (или) информации</w:t>
      </w:r>
      <w:r w:rsidR="00E35D55">
        <w:rPr>
          <w:rFonts w:ascii="Times New Roman" w:hAnsi="Times New Roman"/>
          <w:sz w:val="28"/>
          <w:szCs w:val="28"/>
        </w:rPr>
        <w:t>, необходимых для предоставления государственной услуги.</w:t>
      </w:r>
    </w:p>
    <w:p w:rsidR="00DE65D6" w:rsidRPr="0026691D" w:rsidRDefault="0055786F" w:rsidP="0055786F">
      <w:pPr>
        <w:tabs>
          <w:tab w:val="left" w:pos="1134"/>
          <w:tab w:val="left" w:pos="1276"/>
        </w:tabs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2.2.3. </w:t>
      </w:r>
      <w:r w:rsidR="000C6684" w:rsidRPr="0026691D">
        <w:rPr>
          <w:rFonts w:ascii="Times New Roman" w:hAnsi="Times New Roman"/>
          <w:sz w:val="28"/>
          <w:szCs w:val="28"/>
        </w:rPr>
        <w:t xml:space="preserve">Непосредственное предоставление государственной </w:t>
      </w:r>
      <w:r w:rsidR="00065DAA" w:rsidRPr="0026691D">
        <w:rPr>
          <w:rFonts w:ascii="Times New Roman" w:hAnsi="Times New Roman"/>
          <w:sz w:val="28"/>
          <w:szCs w:val="28"/>
        </w:rPr>
        <w:t>услуги осуществляет</w:t>
      </w:r>
      <w:r w:rsidR="007D4978" w:rsidRPr="0026691D">
        <w:rPr>
          <w:rFonts w:ascii="Times New Roman" w:hAnsi="Times New Roman"/>
          <w:sz w:val="28"/>
          <w:szCs w:val="28"/>
        </w:rPr>
        <w:t>ся</w:t>
      </w:r>
      <w:r w:rsidR="00065DAA" w:rsidRPr="0026691D">
        <w:rPr>
          <w:rFonts w:ascii="Times New Roman" w:hAnsi="Times New Roman"/>
          <w:sz w:val="28"/>
          <w:szCs w:val="28"/>
        </w:rPr>
        <w:t xml:space="preserve"> </w:t>
      </w:r>
      <w:r w:rsidR="007D4978" w:rsidRPr="0026691D">
        <w:rPr>
          <w:rFonts w:ascii="Times New Roman" w:hAnsi="Times New Roman"/>
          <w:sz w:val="28"/>
          <w:szCs w:val="28"/>
        </w:rPr>
        <w:t>образовательными организациями, реализующими дополнительные общеобразовательные п</w:t>
      </w:r>
      <w:r w:rsidR="00A65D7F" w:rsidRPr="0026691D">
        <w:rPr>
          <w:rFonts w:ascii="Times New Roman" w:hAnsi="Times New Roman"/>
          <w:sz w:val="28"/>
          <w:szCs w:val="28"/>
        </w:rPr>
        <w:t xml:space="preserve">рограммы в Республике </w:t>
      </w:r>
      <w:r w:rsidR="007A382B">
        <w:rPr>
          <w:rFonts w:ascii="Times New Roman" w:hAnsi="Times New Roman"/>
          <w:sz w:val="28"/>
          <w:szCs w:val="28"/>
        </w:rPr>
        <w:t>Татарстан (далее – Организация);</w:t>
      </w:r>
    </w:p>
    <w:p w:rsidR="000C6684" w:rsidRDefault="000C6684" w:rsidP="0055786F">
      <w:pPr>
        <w:tabs>
          <w:tab w:val="left" w:pos="1134"/>
        </w:tabs>
        <w:ind w:right="-1" w:firstLine="709"/>
        <w:rPr>
          <w:rFonts w:ascii="Times New Roman" w:hAnsi="Times New Roman"/>
          <w:sz w:val="28"/>
          <w:szCs w:val="28"/>
        </w:rPr>
      </w:pPr>
      <w:r w:rsidRPr="0026691D">
        <w:rPr>
          <w:rFonts w:ascii="Times New Roman" w:hAnsi="Times New Roman"/>
          <w:sz w:val="28"/>
          <w:szCs w:val="28"/>
        </w:rPr>
        <w:t>2.2</w:t>
      </w:r>
      <w:r w:rsidR="00722425" w:rsidRPr="0026691D">
        <w:rPr>
          <w:rFonts w:ascii="Times New Roman" w:hAnsi="Times New Roman"/>
          <w:sz w:val="28"/>
          <w:szCs w:val="28"/>
        </w:rPr>
        <w:t>.</w:t>
      </w:r>
      <w:r w:rsidR="0055786F">
        <w:rPr>
          <w:rFonts w:ascii="Times New Roman" w:hAnsi="Times New Roman"/>
          <w:sz w:val="28"/>
          <w:szCs w:val="28"/>
        </w:rPr>
        <w:t>4</w:t>
      </w:r>
      <w:r w:rsidRPr="0026691D">
        <w:rPr>
          <w:rFonts w:ascii="Times New Roman" w:hAnsi="Times New Roman"/>
          <w:sz w:val="28"/>
          <w:szCs w:val="28"/>
        </w:rPr>
        <w:t>. В целях предоставления государственной услуги Организация взаимодействует с Министерством образования и науки Республики Татарстан.</w:t>
      </w:r>
    </w:p>
    <w:p w:rsidR="00922A77" w:rsidRPr="0026691D" w:rsidRDefault="00A20252" w:rsidP="00987CB6">
      <w:pPr>
        <w:ind w:right="-1" w:firstLine="709"/>
        <w:rPr>
          <w:rFonts w:ascii="Times New Roman" w:hAnsi="Times New Roman"/>
          <w:sz w:val="28"/>
          <w:szCs w:val="28"/>
        </w:rPr>
      </w:pPr>
      <w:r w:rsidRPr="0026691D">
        <w:rPr>
          <w:rFonts w:ascii="Times New Roman" w:hAnsi="Times New Roman"/>
          <w:sz w:val="28"/>
          <w:szCs w:val="28"/>
        </w:rPr>
        <w:t xml:space="preserve">2.3. </w:t>
      </w:r>
      <w:r w:rsidR="003E4847">
        <w:rPr>
          <w:rFonts w:ascii="Times New Roman" w:hAnsi="Times New Roman"/>
          <w:sz w:val="28"/>
          <w:szCs w:val="28"/>
        </w:rPr>
        <w:t>Р</w:t>
      </w:r>
      <w:r w:rsidRPr="0026691D">
        <w:rPr>
          <w:rFonts w:ascii="Times New Roman" w:hAnsi="Times New Roman"/>
          <w:sz w:val="28"/>
          <w:szCs w:val="28"/>
        </w:rPr>
        <w:t xml:space="preserve">езультат предоставления </w:t>
      </w:r>
      <w:r w:rsidR="00202E19" w:rsidRPr="0026691D">
        <w:rPr>
          <w:rFonts w:ascii="Times New Roman" w:hAnsi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/>
          <w:sz w:val="28"/>
          <w:szCs w:val="28"/>
        </w:rPr>
        <w:t xml:space="preserve"> услуги</w:t>
      </w:r>
      <w:r w:rsidR="003E4847">
        <w:rPr>
          <w:rFonts w:ascii="Times New Roman" w:hAnsi="Times New Roman"/>
          <w:sz w:val="28"/>
          <w:szCs w:val="28"/>
        </w:rPr>
        <w:t>.</w:t>
      </w:r>
    </w:p>
    <w:p w:rsidR="000C6684" w:rsidRPr="0026691D" w:rsidRDefault="003B246E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>2.3</w:t>
      </w:r>
      <w:r w:rsidR="000C6684" w:rsidRPr="0026691D">
        <w:rPr>
          <w:sz w:val="28"/>
          <w:szCs w:val="28"/>
        </w:rPr>
        <w:t>.1. Результатом предоставления государственной услуги явля</w:t>
      </w:r>
      <w:r w:rsidR="003E4847">
        <w:rPr>
          <w:sz w:val="28"/>
          <w:szCs w:val="28"/>
        </w:rPr>
        <w:t>ю</w:t>
      </w:r>
      <w:r w:rsidR="000C6684" w:rsidRPr="0026691D">
        <w:rPr>
          <w:sz w:val="28"/>
          <w:szCs w:val="28"/>
        </w:rPr>
        <w:t>тся:</w:t>
      </w:r>
    </w:p>
    <w:p w:rsidR="000C6684" w:rsidRPr="0026691D" w:rsidRDefault="003B246E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>1</w:t>
      </w:r>
      <w:r w:rsidR="009C2C6A" w:rsidRPr="0026691D">
        <w:rPr>
          <w:sz w:val="28"/>
          <w:szCs w:val="28"/>
        </w:rPr>
        <w:t>)</w:t>
      </w:r>
      <w:r w:rsidR="009C2C6A" w:rsidRPr="0026691D">
        <w:t xml:space="preserve"> </w:t>
      </w:r>
      <w:r w:rsidR="004168D9" w:rsidRPr="0026691D">
        <w:rPr>
          <w:sz w:val="28"/>
          <w:szCs w:val="28"/>
        </w:rPr>
        <w:t>выписка</w:t>
      </w:r>
      <w:r w:rsidR="009C2C6A" w:rsidRPr="0026691D">
        <w:rPr>
          <w:sz w:val="28"/>
          <w:szCs w:val="28"/>
        </w:rPr>
        <w:t xml:space="preserve"> из приказа о зачислении</w:t>
      </w:r>
      <w:r w:rsidR="0055786F">
        <w:rPr>
          <w:sz w:val="28"/>
          <w:szCs w:val="28"/>
        </w:rPr>
        <w:t xml:space="preserve"> (Приложение 1)</w:t>
      </w:r>
      <w:r w:rsidR="000C6684" w:rsidRPr="0026691D">
        <w:rPr>
          <w:sz w:val="28"/>
          <w:szCs w:val="28"/>
        </w:rPr>
        <w:t>;</w:t>
      </w:r>
    </w:p>
    <w:p w:rsidR="000C6684" w:rsidRPr="0026691D" w:rsidRDefault="003B246E" w:rsidP="009C2C6A">
      <w:pPr>
        <w:pStyle w:val="Default"/>
        <w:ind w:firstLine="709"/>
        <w:rPr>
          <w:sz w:val="28"/>
          <w:szCs w:val="28"/>
        </w:rPr>
      </w:pPr>
      <w:r w:rsidRPr="0026691D">
        <w:rPr>
          <w:sz w:val="28"/>
          <w:szCs w:val="28"/>
        </w:rPr>
        <w:t>2)</w:t>
      </w:r>
      <w:r w:rsidR="000C6684" w:rsidRPr="0026691D">
        <w:rPr>
          <w:sz w:val="28"/>
          <w:szCs w:val="28"/>
        </w:rPr>
        <w:t xml:space="preserve"> </w:t>
      </w:r>
      <w:r w:rsidR="009C2C6A" w:rsidRPr="0026691D">
        <w:rPr>
          <w:sz w:val="28"/>
          <w:szCs w:val="28"/>
        </w:rPr>
        <w:t>справка об отказе в предоставлении государственной услуги</w:t>
      </w:r>
      <w:r w:rsidR="0055786F">
        <w:rPr>
          <w:sz w:val="28"/>
          <w:szCs w:val="28"/>
        </w:rPr>
        <w:t xml:space="preserve"> (Приложение 2)</w:t>
      </w:r>
      <w:r w:rsidR="000C6684" w:rsidRPr="0026691D">
        <w:rPr>
          <w:sz w:val="28"/>
          <w:szCs w:val="28"/>
        </w:rPr>
        <w:t>.</w:t>
      </w:r>
    </w:p>
    <w:p w:rsidR="007A382B" w:rsidRDefault="007A382B" w:rsidP="00A64329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A382B">
        <w:rPr>
          <w:rFonts w:ascii="Times New Roman" w:eastAsia="Times New Roman" w:hAnsi="Times New Roman" w:cs="Times New Roman"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7A382B">
        <w:rPr>
          <w:rFonts w:ascii="Times New Roman" w:eastAsia="Times New Roman" w:hAnsi="Times New Roman" w:cs="Times New Roman"/>
          <w:sz w:val="28"/>
          <w:szCs w:val="28"/>
        </w:rPr>
        <w:t xml:space="preserve"> Результат предоставления государственной услуги фиксируется в федеральной государственной информационной систем</w:t>
      </w:r>
      <w:r w:rsidR="00A6432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A382B">
        <w:rPr>
          <w:rFonts w:ascii="Times New Roman" w:eastAsia="Times New Roman" w:hAnsi="Times New Roman" w:cs="Times New Roman"/>
          <w:sz w:val="28"/>
          <w:szCs w:val="28"/>
        </w:rPr>
        <w:t xml:space="preserve"> «Единый портал государственных и муниципальных услуг (функций)» (далее – </w:t>
      </w:r>
      <w:r w:rsidR="00A64329" w:rsidRPr="00A64329">
        <w:rPr>
          <w:rFonts w:ascii="Times New Roman" w:eastAsia="Times New Roman" w:hAnsi="Times New Roman" w:cs="Times New Roman"/>
          <w:sz w:val="28"/>
          <w:szCs w:val="28"/>
        </w:rPr>
        <w:t>ЕПГУ</w:t>
      </w:r>
      <w:r w:rsidRPr="007A382B">
        <w:rPr>
          <w:rFonts w:ascii="Times New Roman" w:eastAsia="Times New Roman" w:hAnsi="Times New Roman" w:cs="Times New Roman"/>
          <w:sz w:val="28"/>
          <w:szCs w:val="28"/>
        </w:rPr>
        <w:t>), в республиканской государственной информационной системе «Портал государственных и муниципальных услуг Республики Татарстан» (далее – Республиканский портал)</w:t>
      </w:r>
      <w:r w:rsidR="00A643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64329" w:rsidRPr="00A6432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64329">
        <w:rPr>
          <w:rFonts w:ascii="Times New Roman" w:eastAsia="Times New Roman" w:hAnsi="Times New Roman" w:cs="Times New Roman"/>
          <w:sz w:val="28"/>
          <w:szCs w:val="28"/>
        </w:rPr>
        <w:t xml:space="preserve"> МФЦ, </w:t>
      </w:r>
      <w:r w:rsidR="00A64329" w:rsidRPr="00A64329">
        <w:rPr>
          <w:rFonts w:ascii="Times New Roman" w:eastAsia="Times New Roman" w:hAnsi="Times New Roman" w:cs="Times New Roman"/>
          <w:sz w:val="28"/>
          <w:szCs w:val="28"/>
        </w:rPr>
        <w:t>автоматизированной информационной систем</w:t>
      </w:r>
      <w:r w:rsidR="0055786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64329" w:rsidRPr="00A64329">
        <w:rPr>
          <w:rFonts w:ascii="Times New Roman" w:eastAsia="Times New Roman" w:hAnsi="Times New Roman" w:cs="Times New Roman"/>
          <w:sz w:val="28"/>
          <w:szCs w:val="28"/>
        </w:rPr>
        <w:t xml:space="preserve"> «Навигатор дополнительного образования детей Республики Тат</w:t>
      </w:r>
      <w:r w:rsidR="00A64329">
        <w:rPr>
          <w:rFonts w:ascii="Times New Roman" w:eastAsia="Times New Roman" w:hAnsi="Times New Roman" w:cs="Times New Roman"/>
          <w:sz w:val="28"/>
          <w:szCs w:val="28"/>
        </w:rPr>
        <w:t>арстан» (далее – АИС Навигатор).</w:t>
      </w:r>
    </w:p>
    <w:p w:rsidR="00A64329" w:rsidRPr="0026691D" w:rsidRDefault="007A382B" w:rsidP="00A64329">
      <w:pPr>
        <w:pStyle w:val="Default"/>
        <w:ind w:firstLine="709"/>
        <w:jc w:val="both"/>
        <w:rPr>
          <w:sz w:val="28"/>
          <w:szCs w:val="28"/>
        </w:rPr>
      </w:pPr>
      <w:r w:rsidRPr="007A382B">
        <w:rPr>
          <w:rFonts w:eastAsia="Times New Roman"/>
          <w:sz w:val="28"/>
          <w:szCs w:val="28"/>
        </w:rPr>
        <w:t>2.3.</w:t>
      </w:r>
      <w:r w:rsidR="00A64329">
        <w:rPr>
          <w:rFonts w:eastAsia="Times New Roman"/>
          <w:sz w:val="28"/>
          <w:szCs w:val="28"/>
        </w:rPr>
        <w:t>4</w:t>
      </w:r>
      <w:r w:rsidRPr="007A382B">
        <w:rPr>
          <w:rFonts w:eastAsia="Times New Roman"/>
          <w:sz w:val="28"/>
          <w:szCs w:val="28"/>
        </w:rPr>
        <w:t xml:space="preserve">. </w:t>
      </w:r>
      <w:r w:rsidR="00A64329" w:rsidRPr="0026691D">
        <w:rPr>
          <w:sz w:val="28"/>
          <w:szCs w:val="28"/>
        </w:rPr>
        <w:t xml:space="preserve">Выписка из приказа о зачислении или </w:t>
      </w:r>
      <w:proofErr w:type="gramStart"/>
      <w:r w:rsidR="00A64329" w:rsidRPr="0026691D">
        <w:rPr>
          <w:sz w:val="28"/>
          <w:szCs w:val="28"/>
        </w:rPr>
        <w:t>справка</w:t>
      </w:r>
      <w:proofErr w:type="gramEnd"/>
      <w:r w:rsidR="00A64329" w:rsidRPr="0026691D">
        <w:rPr>
          <w:sz w:val="28"/>
          <w:szCs w:val="28"/>
        </w:rPr>
        <w:t xml:space="preserve"> об отказе в предоставлении государственной услуги при обращении заявителя посредством ЕПГУ, Республиканского портала, АИС Навигатор оформляется в виде изменения статуса электронной записи в личном кабинете заявителя в день подписания приказа о предоставлении государственной услуги или приказа об отказе в предоставлении государственной услуги.</w:t>
      </w:r>
    </w:p>
    <w:p w:rsidR="007A382B" w:rsidRPr="007A382B" w:rsidRDefault="00A64329" w:rsidP="00A64329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sz w:val="28"/>
          <w:szCs w:val="28"/>
        </w:rPr>
        <w:t>2.3.</w:t>
      </w:r>
      <w:r>
        <w:rPr>
          <w:sz w:val="28"/>
          <w:szCs w:val="28"/>
        </w:rPr>
        <w:t>5.</w:t>
      </w:r>
      <w:r w:rsidRPr="0026691D">
        <w:rPr>
          <w:sz w:val="28"/>
          <w:szCs w:val="28"/>
        </w:rPr>
        <w:t xml:space="preserve"> Выписка из приказа о зачислении или </w:t>
      </w:r>
      <w:proofErr w:type="gramStart"/>
      <w:r w:rsidRPr="0026691D">
        <w:rPr>
          <w:sz w:val="28"/>
          <w:szCs w:val="28"/>
        </w:rPr>
        <w:t>справка</w:t>
      </w:r>
      <w:proofErr w:type="gramEnd"/>
      <w:r w:rsidRPr="0026691D">
        <w:rPr>
          <w:sz w:val="28"/>
          <w:szCs w:val="28"/>
        </w:rPr>
        <w:t xml:space="preserve"> об отказе в предоставлении государственной услуги направляется (вручается) заявителю после осуществления сверки оригиналов документов (без необходимости для заявителя подачи в Организацию дополнительных форм в бумажном или электронном виде), необходимых для предоставления государственной услуги, с данными, указанными в заявлении, которая осуществляется</w:t>
      </w:r>
      <w:r w:rsidR="007A382B" w:rsidRPr="007A38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2A77" w:rsidRPr="0026691D" w:rsidRDefault="00A20252" w:rsidP="00987CB6">
      <w:pPr>
        <w:ind w:right="-1" w:firstLine="709"/>
        <w:rPr>
          <w:rFonts w:ascii="Times New Roman" w:hAnsi="Times New Roman"/>
          <w:sz w:val="28"/>
          <w:szCs w:val="28"/>
        </w:rPr>
      </w:pPr>
      <w:r w:rsidRPr="0026691D">
        <w:rPr>
          <w:rFonts w:ascii="Times New Roman" w:hAnsi="Times New Roman"/>
          <w:sz w:val="28"/>
          <w:szCs w:val="28"/>
        </w:rPr>
        <w:lastRenderedPageBreak/>
        <w:t xml:space="preserve">2.4. Срок предоставления </w:t>
      </w:r>
      <w:r w:rsidR="00202E19" w:rsidRPr="0026691D">
        <w:rPr>
          <w:rFonts w:ascii="Times New Roman" w:hAnsi="Times New Roman"/>
          <w:sz w:val="28"/>
          <w:szCs w:val="28"/>
        </w:rPr>
        <w:t>государственной</w:t>
      </w:r>
      <w:r w:rsidR="00A64329">
        <w:rPr>
          <w:rFonts w:ascii="Times New Roman" w:hAnsi="Times New Roman"/>
          <w:sz w:val="28"/>
          <w:szCs w:val="28"/>
        </w:rPr>
        <w:t xml:space="preserve"> услуги.</w:t>
      </w:r>
    </w:p>
    <w:p w:rsidR="00A64329" w:rsidRDefault="00AE781C" w:rsidP="005029E3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2.4.1. </w:t>
      </w:r>
      <w:r w:rsidR="00A64329">
        <w:rPr>
          <w:sz w:val="28"/>
          <w:szCs w:val="28"/>
        </w:rPr>
        <w:t>Г</w:t>
      </w:r>
      <w:r w:rsidR="00202E19" w:rsidRPr="0026691D">
        <w:rPr>
          <w:sz w:val="28"/>
          <w:szCs w:val="28"/>
        </w:rPr>
        <w:t>осударственн</w:t>
      </w:r>
      <w:r w:rsidR="00A64329">
        <w:rPr>
          <w:sz w:val="28"/>
          <w:szCs w:val="28"/>
        </w:rPr>
        <w:t>ая</w:t>
      </w:r>
      <w:r w:rsidR="00A20252" w:rsidRPr="0026691D">
        <w:rPr>
          <w:sz w:val="28"/>
          <w:szCs w:val="28"/>
        </w:rPr>
        <w:t xml:space="preserve"> услуг</w:t>
      </w:r>
      <w:r w:rsidR="00A64329">
        <w:rPr>
          <w:sz w:val="28"/>
          <w:szCs w:val="28"/>
        </w:rPr>
        <w:t xml:space="preserve">а предоставляется в </w:t>
      </w:r>
      <w:proofErr w:type="gramStart"/>
      <w:r w:rsidR="00A64329">
        <w:rPr>
          <w:sz w:val="28"/>
          <w:szCs w:val="28"/>
        </w:rPr>
        <w:t>течении</w:t>
      </w:r>
      <w:proofErr w:type="gramEnd"/>
      <w:r w:rsidR="00A64329">
        <w:rPr>
          <w:sz w:val="28"/>
          <w:szCs w:val="28"/>
        </w:rPr>
        <w:t xml:space="preserve">: </w:t>
      </w:r>
    </w:p>
    <w:p w:rsidR="005029E3" w:rsidRPr="0026691D" w:rsidRDefault="00066DD6" w:rsidP="005029E3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15 рабочих дней с момента регистрации </w:t>
      </w:r>
      <w:r w:rsidR="00EE207C" w:rsidRPr="0026691D">
        <w:rPr>
          <w:sz w:val="28"/>
          <w:szCs w:val="28"/>
        </w:rPr>
        <w:t>заявления з</w:t>
      </w:r>
      <w:r w:rsidRPr="0026691D">
        <w:rPr>
          <w:sz w:val="28"/>
          <w:szCs w:val="28"/>
        </w:rPr>
        <w:t>аявителя</w:t>
      </w:r>
      <w:r w:rsidR="005029E3" w:rsidRPr="0026691D">
        <w:rPr>
          <w:sz w:val="28"/>
          <w:szCs w:val="28"/>
        </w:rPr>
        <w:t xml:space="preserve"> </w:t>
      </w:r>
      <w:r w:rsidR="00EE207C" w:rsidRPr="0026691D">
        <w:rPr>
          <w:sz w:val="28"/>
          <w:szCs w:val="28"/>
        </w:rPr>
        <w:t>– в случае обращения з</w:t>
      </w:r>
      <w:r w:rsidR="005029E3" w:rsidRPr="0026691D">
        <w:rPr>
          <w:sz w:val="28"/>
          <w:szCs w:val="28"/>
        </w:rPr>
        <w:t>аявителя лично в Организацию, либо поступления заявления и иных документов, необходимых для предоставления государственной услуги, в Организацию через</w:t>
      </w:r>
      <w:r w:rsidRPr="0026691D">
        <w:rPr>
          <w:sz w:val="28"/>
          <w:szCs w:val="28"/>
        </w:rPr>
        <w:t xml:space="preserve"> МФЦ,</w:t>
      </w:r>
      <w:r w:rsidR="005029E3" w:rsidRPr="0026691D">
        <w:rPr>
          <w:sz w:val="28"/>
          <w:szCs w:val="28"/>
        </w:rPr>
        <w:t xml:space="preserve"> ЕПГУ, Республиканский портал или </w:t>
      </w:r>
      <w:r w:rsidR="00CA560E" w:rsidRPr="0026691D">
        <w:rPr>
          <w:sz w:val="28"/>
          <w:szCs w:val="28"/>
        </w:rPr>
        <w:t xml:space="preserve">АИС </w:t>
      </w:r>
      <w:r w:rsidR="00961D94" w:rsidRPr="0026691D">
        <w:rPr>
          <w:sz w:val="28"/>
          <w:szCs w:val="28"/>
        </w:rPr>
        <w:t>Навигатор</w:t>
      </w:r>
      <w:r w:rsidR="005029E3" w:rsidRPr="0026691D">
        <w:rPr>
          <w:sz w:val="28"/>
          <w:szCs w:val="28"/>
        </w:rPr>
        <w:t xml:space="preserve"> при необходимости проведения вступительных (приемных) испытаний;</w:t>
      </w:r>
    </w:p>
    <w:p w:rsidR="00A20252" w:rsidRPr="0026691D" w:rsidRDefault="005029E3" w:rsidP="00066DD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9 рабочих дней с момента </w:t>
      </w:r>
      <w:r w:rsidR="00EE207C" w:rsidRPr="0026691D">
        <w:rPr>
          <w:sz w:val="28"/>
          <w:szCs w:val="28"/>
        </w:rPr>
        <w:t>регистрации заявления з</w:t>
      </w:r>
      <w:r w:rsidRPr="0026691D">
        <w:rPr>
          <w:sz w:val="28"/>
          <w:szCs w:val="28"/>
        </w:rPr>
        <w:t>аявителя – в случае обращения</w:t>
      </w:r>
      <w:r w:rsidR="00EE207C" w:rsidRPr="0026691D">
        <w:rPr>
          <w:sz w:val="28"/>
          <w:szCs w:val="28"/>
        </w:rPr>
        <w:t xml:space="preserve"> з</w:t>
      </w:r>
      <w:r w:rsidR="007321D0" w:rsidRPr="0026691D">
        <w:rPr>
          <w:sz w:val="28"/>
          <w:szCs w:val="28"/>
        </w:rPr>
        <w:t>аявителя лично</w:t>
      </w:r>
      <w:r w:rsidRPr="0026691D">
        <w:rPr>
          <w:sz w:val="28"/>
          <w:szCs w:val="28"/>
        </w:rPr>
        <w:t xml:space="preserve"> в Организацию, либо поступление заявления и иных документов, необходимых для предоставления государственной услуги, в Организацию через</w:t>
      </w:r>
      <w:r w:rsidR="00066DD6" w:rsidRPr="0026691D">
        <w:rPr>
          <w:sz w:val="28"/>
          <w:szCs w:val="28"/>
        </w:rPr>
        <w:t xml:space="preserve"> МФЦ,</w:t>
      </w:r>
      <w:r w:rsidRPr="0026691D">
        <w:rPr>
          <w:sz w:val="28"/>
          <w:szCs w:val="28"/>
        </w:rPr>
        <w:t xml:space="preserve"> ЕПГУ, Республиканский портал или </w:t>
      </w:r>
      <w:r w:rsidR="00505A11" w:rsidRPr="0026691D">
        <w:rPr>
          <w:sz w:val="28"/>
          <w:szCs w:val="28"/>
        </w:rPr>
        <w:t xml:space="preserve">АИС </w:t>
      </w:r>
      <w:r w:rsidR="00961D94" w:rsidRPr="0026691D">
        <w:rPr>
          <w:sz w:val="28"/>
          <w:szCs w:val="28"/>
        </w:rPr>
        <w:t>Навигатор</w:t>
      </w:r>
      <w:r w:rsidRPr="0026691D">
        <w:rPr>
          <w:sz w:val="28"/>
          <w:szCs w:val="28"/>
        </w:rPr>
        <w:t xml:space="preserve"> при отсутствии необходимости проведения всту</w:t>
      </w:r>
      <w:r w:rsidR="006720FC">
        <w:rPr>
          <w:sz w:val="28"/>
          <w:szCs w:val="28"/>
        </w:rPr>
        <w:t>пительных (приемных) испытаний.</w:t>
      </w:r>
    </w:p>
    <w:p w:rsidR="006720FC" w:rsidRPr="006720FC" w:rsidRDefault="006720FC" w:rsidP="006720F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720FC">
        <w:rPr>
          <w:rFonts w:ascii="Times New Roman" w:eastAsia="Times New Roman" w:hAnsi="Times New Roman" w:cs="Times New Roman"/>
          <w:sz w:val="28"/>
          <w:szCs w:val="28"/>
        </w:rPr>
        <w:t>2.5. Правовые основания для предоставления государственной услуги.</w:t>
      </w:r>
    </w:p>
    <w:p w:rsidR="006720FC" w:rsidRPr="006720FC" w:rsidRDefault="006720FC" w:rsidP="006720F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720FC">
        <w:rPr>
          <w:rFonts w:ascii="Times New Roman" w:eastAsia="Times New Roman" w:hAnsi="Times New Roman" w:cs="Times New Roman"/>
          <w:sz w:val="28"/>
          <w:szCs w:val="28"/>
        </w:rPr>
        <w:t>2.5.1.</w:t>
      </w:r>
      <w:r w:rsidRPr="006720F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720FC">
        <w:rPr>
          <w:rFonts w:ascii="Times New Roman" w:eastAsia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реквизитов нормативных правовых актов и источников их официального опубликования), размещен на официальном сайте Министерства, в сети «Интернет», в государственной информационной системе «Реестр государственных и муниципальных услуг Республики Татарстан»</w:t>
      </w:r>
      <w:r>
        <w:rPr>
          <w:rFonts w:ascii="Times New Roman" w:eastAsia="Times New Roman" w:hAnsi="Times New Roman" w:cs="Times New Roman"/>
          <w:sz w:val="28"/>
          <w:szCs w:val="28"/>
        </w:rPr>
        <w:t>, АИС Навигатор</w:t>
      </w:r>
      <w:r w:rsidRPr="006720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20FC" w:rsidRPr="006720FC" w:rsidRDefault="006720FC" w:rsidP="006720F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720FC">
        <w:rPr>
          <w:rFonts w:ascii="Times New Roman" w:eastAsia="Times New Roman" w:hAnsi="Times New Roman" w:cs="Times New Roman"/>
          <w:sz w:val="28"/>
          <w:szCs w:val="28"/>
        </w:rPr>
        <w:t xml:space="preserve">2.5.2. Заявители имеют право на обжалование в досудебном </w:t>
      </w:r>
      <w:proofErr w:type="gramStart"/>
      <w:r w:rsidRPr="006720FC">
        <w:rPr>
          <w:rFonts w:ascii="Times New Roman" w:eastAsia="Times New Roman" w:hAnsi="Times New Roman" w:cs="Times New Roman"/>
          <w:sz w:val="28"/>
          <w:szCs w:val="28"/>
        </w:rPr>
        <w:t>порядке</w:t>
      </w:r>
      <w:proofErr w:type="gramEnd"/>
      <w:r w:rsidRPr="006720FC">
        <w:rPr>
          <w:rFonts w:ascii="Times New Roman" w:eastAsia="Times New Roman" w:hAnsi="Times New Roman" w:cs="Times New Roman"/>
          <w:sz w:val="28"/>
          <w:szCs w:val="28"/>
        </w:rPr>
        <w:t xml:space="preserve"> решений и действий (бездействия) сотрудников Министерства, участвующих в предоставлении государственной услуги, министру образования и науки Республики Татарстан (далее – Министр), решений, действий (бездействия) Министра – в Кабинет Министров Республики Татарстан.</w:t>
      </w:r>
    </w:p>
    <w:p w:rsidR="006720FC" w:rsidRPr="006720FC" w:rsidRDefault="006720FC" w:rsidP="006720F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720FC">
        <w:rPr>
          <w:rFonts w:ascii="Times New Roman" w:eastAsia="Times New Roman" w:hAnsi="Times New Roman" w:cs="Times New Roman"/>
          <w:sz w:val="28"/>
          <w:szCs w:val="28"/>
        </w:rPr>
        <w:t xml:space="preserve">2.5.3. Порядок обжалования решений и действий (бездействия) соответствующих лиц, указан в </w:t>
      </w:r>
      <w:proofErr w:type="gramStart"/>
      <w:r w:rsidRPr="006720FC">
        <w:rPr>
          <w:rFonts w:ascii="Times New Roman" w:eastAsia="Times New Roman" w:hAnsi="Times New Roman" w:cs="Times New Roman"/>
          <w:sz w:val="28"/>
          <w:szCs w:val="28"/>
        </w:rPr>
        <w:t>разделе</w:t>
      </w:r>
      <w:proofErr w:type="gramEnd"/>
      <w:r w:rsidRPr="006720FC">
        <w:rPr>
          <w:rFonts w:ascii="Times New Roman" w:eastAsia="Times New Roman" w:hAnsi="Times New Roman" w:cs="Times New Roman"/>
          <w:sz w:val="28"/>
          <w:szCs w:val="28"/>
        </w:rPr>
        <w:t xml:space="preserve"> 5 настоящего Регламента и главе 2.1. Федерального закона от 27 июля 2010 года № 210-ФЗ «Об организации предоставления государственных и муниципальных услуг» (далее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720FC">
        <w:rPr>
          <w:rFonts w:ascii="Times New Roman" w:eastAsia="Times New Roman" w:hAnsi="Times New Roman" w:cs="Times New Roman"/>
          <w:sz w:val="28"/>
          <w:szCs w:val="28"/>
        </w:rPr>
        <w:t xml:space="preserve"> Федеральный закон № 210-ФЗ).</w:t>
      </w:r>
    </w:p>
    <w:p w:rsidR="00AE781C" w:rsidRPr="0026691D" w:rsidRDefault="00AE781C" w:rsidP="00987CB6">
      <w:pPr>
        <w:ind w:right="-1" w:firstLine="709"/>
        <w:rPr>
          <w:rFonts w:ascii="Times New Roman" w:hAnsi="Times New Roman"/>
          <w:sz w:val="28"/>
          <w:szCs w:val="28"/>
        </w:rPr>
      </w:pPr>
      <w:bookmarkStart w:id="3" w:name="sub_125"/>
      <w:r w:rsidRPr="0026691D">
        <w:rPr>
          <w:rFonts w:ascii="Times New Roman" w:hAnsi="Times New Roman" w:cs="Times New Roman"/>
          <w:sz w:val="28"/>
          <w:szCs w:val="28"/>
        </w:rPr>
        <w:t>2.</w:t>
      </w:r>
      <w:r w:rsidR="006720FC">
        <w:rPr>
          <w:rFonts w:ascii="Times New Roman" w:hAnsi="Times New Roman" w:cs="Times New Roman"/>
          <w:sz w:val="28"/>
          <w:szCs w:val="28"/>
        </w:rPr>
        <w:t>6</w:t>
      </w:r>
      <w:r w:rsidRPr="0026691D">
        <w:rPr>
          <w:rFonts w:ascii="Times New Roman" w:hAnsi="Times New Roman" w:cs="Times New Roman"/>
          <w:sz w:val="28"/>
          <w:szCs w:val="28"/>
        </w:rPr>
        <w:t xml:space="preserve">. </w:t>
      </w:r>
      <w:bookmarkEnd w:id="3"/>
      <w:r w:rsidR="00A514FA" w:rsidRPr="0026691D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услуги.</w:t>
      </w:r>
      <w:r w:rsidRPr="002669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81C" w:rsidRPr="0026691D" w:rsidRDefault="00AE781C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>2.</w:t>
      </w:r>
      <w:r w:rsidR="006720FC">
        <w:rPr>
          <w:sz w:val="28"/>
          <w:szCs w:val="28"/>
        </w:rPr>
        <w:t>6</w:t>
      </w:r>
      <w:r w:rsidRPr="0026691D">
        <w:rPr>
          <w:sz w:val="28"/>
          <w:szCs w:val="28"/>
        </w:rPr>
        <w:t xml:space="preserve">.1. </w:t>
      </w:r>
      <w:r w:rsidR="006720FC" w:rsidRPr="006720FC">
        <w:rPr>
          <w:sz w:val="28"/>
          <w:szCs w:val="28"/>
        </w:rPr>
        <w:t>Для получения государственной услуги заявитель пр</w:t>
      </w:r>
      <w:r w:rsidR="006720FC">
        <w:rPr>
          <w:sz w:val="28"/>
          <w:szCs w:val="28"/>
        </w:rPr>
        <w:t>едставляет следующие документы</w:t>
      </w:r>
      <w:r w:rsidRPr="0026691D">
        <w:rPr>
          <w:sz w:val="28"/>
          <w:szCs w:val="28"/>
        </w:rPr>
        <w:t xml:space="preserve">: </w:t>
      </w:r>
    </w:p>
    <w:p w:rsidR="00614A00" w:rsidRPr="0026691D" w:rsidRDefault="00614A00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>1) заявление</w:t>
      </w:r>
      <w:r w:rsidR="006720FC">
        <w:rPr>
          <w:sz w:val="28"/>
          <w:szCs w:val="28"/>
        </w:rPr>
        <w:t xml:space="preserve"> </w:t>
      </w:r>
    </w:p>
    <w:p w:rsidR="00614A00" w:rsidRPr="0026691D" w:rsidRDefault="00614A00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в форме документа на бумажном носителе (Приложение № </w:t>
      </w:r>
      <w:r w:rsidR="00182E00" w:rsidRPr="0026691D">
        <w:rPr>
          <w:sz w:val="28"/>
          <w:szCs w:val="28"/>
        </w:rPr>
        <w:t>4</w:t>
      </w:r>
      <w:r w:rsidRPr="0026691D">
        <w:rPr>
          <w:sz w:val="28"/>
          <w:szCs w:val="28"/>
        </w:rPr>
        <w:t>);</w:t>
      </w:r>
    </w:p>
    <w:p w:rsidR="00614A00" w:rsidRPr="0026691D" w:rsidRDefault="00614A00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в электронной форме (заполняется посредством внесения соответствующих сведений в интерактивную форму), </w:t>
      </w:r>
      <w:proofErr w:type="gramStart"/>
      <w:r w:rsidRPr="0026691D">
        <w:rPr>
          <w:sz w:val="28"/>
          <w:szCs w:val="28"/>
        </w:rPr>
        <w:t>подписанное</w:t>
      </w:r>
      <w:proofErr w:type="gramEnd"/>
      <w:r w:rsidRPr="0026691D">
        <w:rPr>
          <w:sz w:val="28"/>
          <w:szCs w:val="28"/>
        </w:rPr>
        <w:t xml:space="preserve"> в соответствии с требованиями Федерального закона от 6</w:t>
      </w:r>
      <w:r w:rsidR="00D2199C" w:rsidRPr="0026691D">
        <w:rPr>
          <w:sz w:val="28"/>
          <w:szCs w:val="28"/>
        </w:rPr>
        <w:t xml:space="preserve"> апреля </w:t>
      </w:r>
      <w:r w:rsidRPr="0026691D">
        <w:rPr>
          <w:sz w:val="28"/>
          <w:szCs w:val="28"/>
        </w:rPr>
        <w:t>2011</w:t>
      </w:r>
      <w:r w:rsidR="00D2199C" w:rsidRPr="0026691D">
        <w:rPr>
          <w:sz w:val="28"/>
          <w:szCs w:val="28"/>
        </w:rPr>
        <w:t xml:space="preserve"> года</w:t>
      </w:r>
      <w:r w:rsidRPr="0026691D">
        <w:rPr>
          <w:sz w:val="28"/>
          <w:szCs w:val="28"/>
        </w:rPr>
        <w:t xml:space="preserve"> №</w:t>
      </w:r>
      <w:r w:rsidR="00961D94" w:rsidRPr="0026691D">
        <w:rPr>
          <w:sz w:val="28"/>
          <w:szCs w:val="28"/>
        </w:rPr>
        <w:t xml:space="preserve"> </w:t>
      </w:r>
      <w:r w:rsidRPr="0026691D">
        <w:rPr>
          <w:sz w:val="28"/>
          <w:szCs w:val="28"/>
        </w:rPr>
        <w:t>63-ФЗ «Об электронной подписи» (далее – Федеральный закон №</w:t>
      </w:r>
      <w:r w:rsidR="0071752D" w:rsidRPr="0026691D">
        <w:rPr>
          <w:sz w:val="28"/>
          <w:szCs w:val="28"/>
        </w:rPr>
        <w:t> </w:t>
      </w:r>
      <w:r w:rsidRPr="0026691D">
        <w:rPr>
          <w:sz w:val="28"/>
          <w:szCs w:val="28"/>
        </w:rPr>
        <w:t>63-ФЗ), при обращении посредством Республиканского портала;</w:t>
      </w:r>
    </w:p>
    <w:p w:rsidR="00AE781C" w:rsidRPr="0026691D" w:rsidRDefault="00F60442" w:rsidP="00663883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2) документ, удостоверяющий личность </w:t>
      </w:r>
      <w:r w:rsidR="00EE207C" w:rsidRPr="0026691D">
        <w:rPr>
          <w:sz w:val="28"/>
          <w:szCs w:val="28"/>
        </w:rPr>
        <w:t>з</w:t>
      </w:r>
      <w:r w:rsidR="00663883" w:rsidRPr="0026691D">
        <w:rPr>
          <w:sz w:val="28"/>
          <w:szCs w:val="28"/>
        </w:rPr>
        <w:t>аявителя</w:t>
      </w:r>
      <w:r w:rsidRPr="0026691D">
        <w:rPr>
          <w:sz w:val="28"/>
          <w:szCs w:val="28"/>
        </w:rPr>
        <w:t>;</w:t>
      </w:r>
    </w:p>
    <w:p w:rsidR="00AE781C" w:rsidRPr="0026691D" w:rsidRDefault="00614A00" w:rsidP="00987CB6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sz w:val="28"/>
          <w:szCs w:val="28"/>
        </w:rPr>
        <w:t xml:space="preserve">3) </w:t>
      </w:r>
      <w:r w:rsidR="00AE781C" w:rsidRPr="0026691D">
        <w:rPr>
          <w:sz w:val="28"/>
          <w:szCs w:val="28"/>
        </w:rPr>
        <w:t>документ, удостов</w:t>
      </w:r>
      <w:r w:rsidR="00EE207C" w:rsidRPr="0026691D">
        <w:rPr>
          <w:sz w:val="28"/>
          <w:szCs w:val="28"/>
        </w:rPr>
        <w:t>еряющий личность представителя з</w:t>
      </w:r>
      <w:r w:rsidR="00AE781C" w:rsidRPr="0026691D">
        <w:rPr>
          <w:sz w:val="28"/>
          <w:szCs w:val="28"/>
        </w:rPr>
        <w:t xml:space="preserve">аявителя, в </w:t>
      </w:r>
      <w:proofErr w:type="gramStart"/>
      <w:r w:rsidR="00AE781C" w:rsidRPr="0026691D">
        <w:rPr>
          <w:sz w:val="28"/>
          <w:szCs w:val="28"/>
        </w:rPr>
        <w:t>случае</w:t>
      </w:r>
      <w:proofErr w:type="gramEnd"/>
      <w:r w:rsidR="00AE781C" w:rsidRPr="0026691D">
        <w:rPr>
          <w:sz w:val="28"/>
          <w:szCs w:val="28"/>
        </w:rPr>
        <w:t xml:space="preserve"> обращения за предоставлением </w:t>
      </w:r>
      <w:r w:rsidR="00202E19" w:rsidRPr="0026691D">
        <w:rPr>
          <w:sz w:val="28"/>
          <w:szCs w:val="28"/>
        </w:rPr>
        <w:t>государственной</w:t>
      </w:r>
      <w:r w:rsidR="00EE207C" w:rsidRPr="0026691D">
        <w:rPr>
          <w:sz w:val="28"/>
          <w:szCs w:val="28"/>
        </w:rPr>
        <w:t xml:space="preserve"> услуги представителя з</w:t>
      </w:r>
      <w:r w:rsidR="00AE781C" w:rsidRPr="0026691D">
        <w:rPr>
          <w:sz w:val="28"/>
          <w:szCs w:val="28"/>
        </w:rPr>
        <w:t xml:space="preserve">аявителя; </w:t>
      </w:r>
    </w:p>
    <w:p w:rsidR="00AE781C" w:rsidRPr="0026691D" w:rsidRDefault="00614A00" w:rsidP="00987CB6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sz w:val="28"/>
          <w:szCs w:val="28"/>
        </w:rPr>
        <w:lastRenderedPageBreak/>
        <w:t xml:space="preserve">4) </w:t>
      </w:r>
      <w:r w:rsidR="00AE781C" w:rsidRPr="0026691D">
        <w:rPr>
          <w:sz w:val="28"/>
          <w:szCs w:val="28"/>
        </w:rPr>
        <w:t>документ, подтвержд</w:t>
      </w:r>
      <w:r w:rsidR="00EE207C" w:rsidRPr="0026691D">
        <w:rPr>
          <w:sz w:val="28"/>
          <w:szCs w:val="28"/>
        </w:rPr>
        <w:t>ающий полномочия представителя з</w:t>
      </w:r>
      <w:r w:rsidR="00AE781C" w:rsidRPr="0026691D">
        <w:rPr>
          <w:sz w:val="28"/>
          <w:szCs w:val="28"/>
        </w:rPr>
        <w:t xml:space="preserve">аявителя, в </w:t>
      </w:r>
      <w:proofErr w:type="gramStart"/>
      <w:r w:rsidR="00AE781C" w:rsidRPr="0026691D">
        <w:rPr>
          <w:sz w:val="28"/>
          <w:szCs w:val="28"/>
        </w:rPr>
        <w:t>случае</w:t>
      </w:r>
      <w:proofErr w:type="gramEnd"/>
      <w:r w:rsidR="00AE781C" w:rsidRPr="0026691D">
        <w:rPr>
          <w:sz w:val="28"/>
          <w:szCs w:val="28"/>
        </w:rPr>
        <w:t xml:space="preserve"> обращения за предоставлением </w:t>
      </w:r>
      <w:r w:rsidR="00202E19" w:rsidRPr="0026691D">
        <w:rPr>
          <w:sz w:val="28"/>
          <w:szCs w:val="28"/>
        </w:rPr>
        <w:t>государственной</w:t>
      </w:r>
      <w:r w:rsidR="00EE207C" w:rsidRPr="0026691D">
        <w:rPr>
          <w:sz w:val="28"/>
          <w:szCs w:val="28"/>
        </w:rPr>
        <w:t xml:space="preserve"> услуги представителя з</w:t>
      </w:r>
      <w:r w:rsidR="00AE781C" w:rsidRPr="0026691D">
        <w:rPr>
          <w:sz w:val="28"/>
          <w:szCs w:val="28"/>
        </w:rPr>
        <w:t xml:space="preserve">аявителя; </w:t>
      </w:r>
    </w:p>
    <w:p w:rsidR="00F60442" w:rsidRPr="0026691D" w:rsidRDefault="00614A00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>5)</w:t>
      </w:r>
      <w:r w:rsidR="00AE781C" w:rsidRPr="0026691D">
        <w:rPr>
          <w:sz w:val="28"/>
          <w:szCs w:val="28"/>
        </w:rPr>
        <w:t xml:space="preserve"> </w:t>
      </w:r>
      <w:r w:rsidR="00F60442" w:rsidRPr="0026691D">
        <w:rPr>
          <w:sz w:val="28"/>
          <w:szCs w:val="28"/>
        </w:rPr>
        <w:t>документы об отсутствии медицинских противопоказаний для занятий отдельными видами искусства, физиче</w:t>
      </w:r>
      <w:r w:rsidR="003C10B6" w:rsidRPr="0026691D">
        <w:rPr>
          <w:sz w:val="28"/>
          <w:szCs w:val="28"/>
        </w:rPr>
        <w:t>ской культурой и спортом</w:t>
      </w:r>
      <w:r w:rsidR="00663883" w:rsidRPr="0026691D">
        <w:rPr>
          <w:sz w:val="28"/>
          <w:szCs w:val="28"/>
        </w:rPr>
        <w:t>, при поступлении по дополнительным общеобразовательным программам в предусмотренных законодательством случаях</w:t>
      </w:r>
      <w:r w:rsidR="003C10B6" w:rsidRPr="0026691D">
        <w:rPr>
          <w:sz w:val="28"/>
          <w:szCs w:val="28"/>
        </w:rPr>
        <w:t>.</w:t>
      </w:r>
    </w:p>
    <w:p w:rsidR="00286272" w:rsidRPr="0026691D" w:rsidRDefault="00286272" w:rsidP="00987CB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</w:t>
      </w:r>
      <w:r w:rsidR="00C214AB" w:rsidRPr="0026691D">
        <w:rPr>
          <w:rFonts w:ascii="Times New Roman" w:hAnsi="Times New Roman" w:cs="Times New Roman"/>
          <w:sz w:val="28"/>
          <w:szCs w:val="28"/>
        </w:rPr>
        <w:t xml:space="preserve">, либо удостоверяется </w:t>
      </w:r>
      <w:proofErr w:type="spellStart"/>
      <w:r w:rsidR="00C214AB" w:rsidRPr="0026691D">
        <w:rPr>
          <w:rFonts w:ascii="Times New Roman" w:hAnsi="Times New Roman" w:cs="Times New Roman"/>
          <w:sz w:val="28"/>
          <w:szCs w:val="28"/>
        </w:rPr>
        <w:t>апостилем</w:t>
      </w:r>
      <w:proofErr w:type="spellEnd"/>
      <w:r w:rsidR="00C214AB" w:rsidRPr="0026691D">
        <w:rPr>
          <w:rFonts w:ascii="Times New Roman" w:hAnsi="Times New Roman" w:cs="Times New Roman"/>
          <w:sz w:val="28"/>
          <w:szCs w:val="28"/>
        </w:rPr>
        <w:t xml:space="preserve"> в соответствии с «Гаагской конвенцией, отменяющей требование легализации иностранных официальных документов» от 5 октября 1961 года.</w:t>
      </w:r>
    </w:p>
    <w:p w:rsidR="00AE781C" w:rsidRPr="0026691D" w:rsidRDefault="00AE781C" w:rsidP="00987CB6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sz w:val="28"/>
          <w:szCs w:val="28"/>
        </w:rPr>
        <w:t>2.</w:t>
      </w:r>
      <w:r w:rsidR="006720FC">
        <w:rPr>
          <w:sz w:val="28"/>
          <w:szCs w:val="28"/>
        </w:rPr>
        <w:t>6</w:t>
      </w:r>
      <w:r w:rsidRPr="0026691D">
        <w:rPr>
          <w:sz w:val="28"/>
          <w:szCs w:val="28"/>
        </w:rPr>
        <w:t>.2. В случае</w:t>
      </w:r>
      <w:proofErr w:type="gramStart"/>
      <w:r w:rsidRPr="0026691D">
        <w:rPr>
          <w:sz w:val="28"/>
          <w:szCs w:val="28"/>
        </w:rPr>
        <w:t>,</w:t>
      </w:r>
      <w:proofErr w:type="gramEnd"/>
      <w:r w:rsidRPr="0026691D">
        <w:rPr>
          <w:sz w:val="28"/>
          <w:szCs w:val="28"/>
        </w:rPr>
        <w:t xml:space="preserve"> если для предоставления </w:t>
      </w:r>
      <w:r w:rsidR="00202E19" w:rsidRPr="0026691D">
        <w:rPr>
          <w:sz w:val="28"/>
          <w:szCs w:val="28"/>
        </w:rPr>
        <w:t>государственной</w:t>
      </w:r>
      <w:r w:rsidRPr="0026691D">
        <w:rPr>
          <w:sz w:val="28"/>
          <w:szCs w:val="28"/>
        </w:rPr>
        <w:t xml:space="preserve"> услуги необходима обработка персональн</w:t>
      </w:r>
      <w:r w:rsidR="00EE207C" w:rsidRPr="0026691D">
        <w:rPr>
          <w:sz w:val="28"/>
          <w:szCs w:val="28"/>
        </w:rPr>
        <w:t>ых данных лица, не являющегося з</w:t>
      </w:r>
      <w:r w:rsidRPr="0026691D">
        <w:rPr>
          <w:sz w:val="28"/>
          <w:szCs w:val="28"/>
        </w:rPr>
        <w:t xml:space="preserve">аявителем, и если в соответствии 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202E19" w:rsidRPr="0026691D">
        <w:rPr>
          <w:sz w:val="28"/>
          <w:szCs w:val="28"/>
        </w:rPr>
        <w:t>государственной</w:t>
      </w:r>
      <w:r w:rsidRPr="0026691D">
        <w:rPr>
          <w:sz w:val="28"/>
          <w:szCs w:val="28"/>
        </w:rPr>
        <w:t xml:space="preserve"> усл</w:t>
      </w:r>
      <w:r w:rsidR="00EE207C" w:rsidRPr="0026691D">
        <w:rPr>
          <w:sz w:val="28"/>
          <w:szCs w:val="28"/>
        </w:rPr>
        <w:t>уги з</w:t>
      </w:r>
      <w:r w:rsidRPr="0026691D">
        <w:rPr>
          <w:sz w:val="28"/>
          <w:szCs w:val="28"/>
        </w:rPr>
        <w:t xml:space="preserve"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Документы, подтверждающие получение согласия, могут быть представлены в том числе в форме электронного документа. </w:t>
      </w:r>
    </w:p>
    <w:p w:rsidR="002F62EA" w:rsidRPr="0026691D" w:rsidRDefault="00663883" w:rsidP="00987CB6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2.</w:t>
      </w:r>
      <w:r w:rsidR="006720FC">
        <w:rPr>
          <w:rFonts w:eastAsiaTheme="minorEastAsia"/>
          <w:sz w:val="28"/>
          <w:szCs w:val="28"/>
          <w:lang w:eastAsia="ru-RU"/>
        </w:rPr>
        <w:t>6</w:t>
      </w:r>
      <w:r w:rsidRPr="0026691D">
        <w:rPr>
          <w:rFonts w:eastAsiaTheme="minorEastAsia"/>
          <w:sz w:val="28"/>
          <w:szCs w:val="28"/>
          <w:lang w:eastAsia="ru-RU"/>
        </w:rPr>
        <w:t>.3</w:t>
      </w:r>
      <w:r w:rsidR="002F62EA" w:rsidRPr="0026691D">
        <w:rPr>
          <w:rFonts w:eastAsiaTheme="minorEastAsia"/>
          <w:sz w:val="28"/>
          <w:szCs w:val="28"/>
          <w:lang w:eastAsia="ru-RU"/>
        </w:rPr>
        <w:t xml:space="preserve">. Заявление и прилагаемые документы могут </w:t>
      </w:r>
      <w:r w:rsidR="00EE207C" w:rsidRPr="0026691D">
        <w:rPr>
          <w:rFonts w:eastAsiaTheme="minorEastAsia"/>
          <w:sz w:val="28"/>
          <w:szCs w:val="28"/>
          <w:lang w:eastAsia="ru-RU"/>
        </w:rPr>
        <w:t>быть представлены (направлены) з</w:t>
      </w:r>
      <w:r w:rsidR="002F62EA" w:rsidRPr="0026691D">
        <w:rPr>
          <w:rFonts w:eastAsiaTheme="minorEastAsia"/>
          <w:sz w:val="28"/>
          <w:szCs w:val="28"/>
          <w:lang w:eastAsia="ru-RU"/>
        </w:rPr>
        <w:t>аявителем одним из следующих способов:</w:t>
      </w:r>
    </w:p>
    <w:p w:rsidR="002F62EA" w:rsidRPr="0026691D" w:rsidRDefault="002F62EA" w:rsidP="00987CB6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 xml:space="preserve">1) на бумажных носителях при личном </w:t>
      </w:r>
      <w:r w:rsidR="00C90DEC" w:rsidRPr="0026691D">
        <w:rPr>
          <w:rFonts w:eastAsiaTheme="minorEastAsia"/>
          <w:sz w:val="28"/>
          <w:szCs w:val="28"/>
          <w:lang w:eastAsia="ru-RU"/>
        </w:rPr>
        <w:t>обращении в</w:t>
      </w:r>
      <w:r w:rsidRPr="0026691D">
        <w:rPr>
          <w:rFonts w:eastAsiaTheme="minorEastAsia"/>
          <w:sz w:val="28"/>
          <w:szCs w:val="28"/>
          <w:lang w:eastAsia="ru-RU"/>
        </w:rPr>
        <w:t xml:space="preserve"> </w:t>
      </w:r>
      <w:r w:rsidR="00C90DEC" w:rsidRPr="0026691D">
        <w:rPr>
          <w:rFonts w:eastAsiaTheme="minorEastAsia"/>
          <w:sz w:val="28"/>
          <w:szCs w:val="28"/>
          <w:lang w:eastAsia="ru-RU"/>
        </w:rPr>
        <w:t>Организацию</w:t>
      </w:r>
      <w:r w:rsidRPr="0026691D">
        <w:rPr>
          <w:rFonts w:eastAsiaTheme="minorEastAsia"/>
          <w:sz w:val="28"/>
          <w:szCs w:val="28"/>
          <w:lang w:eastAsia="ru-RU"/>
        </w:rPr>
        <w:t>;</w:t>
      </w:r>
    </w:p>
    <w:p w:rsidR="002F62EA" w:rsidRPr="0026691D" w:rsidRDefault="002F62EA" w:rsidP="00987CB6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2) через операторов почтовой связи общего пользования заказным письмом с уведомлением о вручении;</w:t>
      </w:r>
    </w:p>
    <w:p w:rsidR="002F62EA" w:rsidRPr="0026691D" w:rsidRDefault="002F62EA" w:rsidP="00987CB6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3) посредством электронной почты Организации или электронной информационной системы Организации, в том числе с использованием функционала Портала</w:t>
      </w:r>
      <w:r w:rsidR="00C90DEC" w:rsidRPr="0026691D">
        <w:rPr>
          <w:rFonts w:eastAsiaTheme="minorEastAsia"/>
          <w:sz w:val="28"/>
          <w:szCs w:val="28"/>
          <w:lang w:eastAsia="ru-RU"/>
        </w:rPr>
        <w:t xml:space="preserve"> </w:t>
      </w:r>
      <w:r w:rsidRPr="0026691D">
        <w:rPr>
          <w:rFonts w:eastAsiaTheme="minorEastAsia"/>
          <w:sz w:val="28"/>
          <w:szCs w:val="28"/>
          <w:lang w:eastAsia="ru-RU"/>
        </w:rPr>
        <w:t>информационно-телекоммуникационной сети «Интернет», или иным способом с использованием информационно-телекоммуникационной сети «Интернет»;</w:t>
      </w:r>
    </w:p>
    <w:p w:rsidR="00286272" w:rsidRPr="0026691D" w:rsidRDefault="002F62EA" w:rsidP="00987CB6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 xml:space="preserve">4) в электронной форме, </w:t>
      </w:r>
      <w:proofErr w:type="gramStart"/>
      <w:r w:rsidRPr="0026691D">
        <w:rPr>
          <w:rFonts w:eastAsiaTheme="minorEastAsia"/>
          <w:sz w:val="28"/>
          <w:szCs w:val="28"/>
          <w:lang w:eastAsia="ru-RU"/>
        </w:rPr>
        <w:t>подписанных</w:t>
      </w:r>
      <w:proofErr w:type="gramEnd"/>
      <w:r w:rsidRPr="0026691D">
        <w:rPr>
          <w:rFonts w:eastAsiaTheme="minorEastAsia"/>
          <w:sz w:val="28"/>
          <w:szCs w:val="28"/>
          <w:lang w:eastAsia="ru-RU"/>
        </w:rPr>
        <w:t xml:space="preserve"> (заверенных) в соответствии с требованиями Федерального закона № 63-ФЗ, через Республиканский портал</w:t>
      </w:r>
      <w:r w:rsidR="00917706" w:rsidRPr="0026691D">
        <w:rPr>
          <w:rFonts w:eastAsiaTheme="minorEastAsia"/>
          <w:sz w:val="28"/>
          <w:szCs w:val="28"/>
          <w:lang w:eastAsia="ru-RU"/>
        </w:rPr>
        <w:t xml:space="preserve">, </w:t>
      </w:r>
      <w:r w:rsidR="00917706" w:rsidRPr="0026691D">
        <w:rPr>
          <w:sz w:val="28"/>
          <w:szCs w:val="28"/>
        </w:rPr>
        <w:t>ЕПГУ</w:t>
      </w:r>
      <w:r w:rsidR="00C90DEC" w:rsidRPr="0026691D">
        <w:rPr>
          <w:sz w:val="28"/>
          <w:szCs w:val="28"/>
        </w:rPr>
        <w:t xml:space="preserve">, </w:t>
      </w:r>
      <w:r w:rsidR="0071752D" w:rsidRPr="0026691D">
        <w:rPr>
          <w:sz w:val="28"/>
          <w:szCs w:val="28"/>
        </w:rPr>
        <w:t xml:space="preserve">АИС </w:t>
      </w:r>
      <w:r w:rsidR="00C90DEC" w:rsidRPr="0026691D">
        <w:rPr>
          <w:sz w:val="28"/>
          <w:szCs w:val="28"/>
        </w:rPr>
        <w:t>Навигатор</w:t>
      </w:r>
      <w:r w:rsidRPr="0026691D">
        <w:rPr>
          <w:rFonts w:eastAsiaTheme="minorEastAsia"/>
          <w:sz w:val="28"/>
          <w:szCs w:val="28"/>
          <w:lang w:eastAsia="ru-RU"/>
        </w:rPr>
        <w:t>.</w:t>
      </w:r>
    </w:p>
    <w:p w:rsidR="00C90DEC" w:rsidRPr="0026691D" w:rsidRDefault="00C90DEC" w:rsidP="00C90DEC">
      <w:pPr>
        <w:pStyle w:val="Default"/>
        <w:ind w:firstLine="709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2.</w:t>
      </w:r>
      <w:r w:rsidR="006720FC">
        <w:rPr>
          <w:rFonts w:eastAsiaTheme="minorEastAsia"/>
          <w:sz w:val="28"/>
          <w:szCs w:val="28"/>
          <w:lang w:eastAsia="ru-RU"/>
        </w:rPr>
        <w:t>6</w:t>
      </w:r>
      <w:r w:rsidRPr="0026691D">
        <w:rPr>
          <w:rFonts w:eastAsiaTheme="minorEastAsia"/>
          <w:sz w:val="28"/>
          <w:szCs w:val="28"/>
          <w:lang w:eastAsia="ru-RU"/>
        </w:rPr>
        <w:t>.4. Электронная форма бланка заявления размещена на официальном сайте Организации.</w:t>
      </w:r>
    </w:p>
    <w:p w:rsidR="00C90DEC" w:rsidRPr="0026691D" w:rsidRDefault="002C2132" w:rsidP="00C90DEC">
      <w:pPr>
        <w:pStyle w:val="Default"/>
        <w:ind w:firstLine="709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2.</w:t>
      </w:r>
      <w:r w:rsidR="006720FC">
        <w:rPr>
          <w:rFonts w:eastAsiaTheme="minorEastAsia"/>
          <w:sz w:val="28"/>
          <w:szCs w:val="28"/>
          <w:lang w:eastAsia="ru-RU"/>
        </w:rPr>
        <w:t>6</w:t>
      </w:r>
      <w:r w:rsidRPr="0026691D">
        <w:rPr>
          <w:rFonts w:eastAsiaTheme="minorEastAsia"/>
          <w:sz w:val="28"/>
          <w:szCs w:val="28"/>
          <w:lang w:eastAsia="ru-RU"/>
        </w:rPr>
        <w:t xml:space="preserve">.5. </w:t>
      </w:r>
      <w:r w:rsidR="00C90DEC" w:rsidRPr="0026691D">
        <w:rPr>
          <w:rFonts w:eastAsiaTheme="minorEastAsia"/>
          <w:sz w:val="28"/>
          <w:szCs w:val="28"/>
          <w:lang w:eastAsia="ru-RU"/>
        </w:rPr>
        <w:t>В заявлении Заявители указываются следующие обязательные сведения:</w:t>
      </w:r>
    </w:p>
    <w:p w:rsidR="00C90DEC" w:rsidRPr="0026691D" w:rsidRDefault="00C90DEC" w:rsidP="00C90DEC">
      <w:pPr>
        <w:pStyle w:val="Default"/>
        <w:ind w:firstLine="709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1)</w:t>
      </w:r>
      <w:r w:rsidRPr="0026691D">
        <w:rPr>
          <w:rFonts w:eastAsiaTheme="minorEastAsia"/>
          <w:sz w:val="28"/>
          <w:szCs w:val="28"/>
          <w:lang w:eastAsia="ru-RU"/>
        </w:rPr>
        <w:tab/>
        <w:t xml:space="preserve">фамилия, имя и отчество (последнее </w:t>
      </w:r>
      <w:r w:rsidR="001528DB" w:rsidRPr="0026691D">
        <w:rPr>
          <w:rFonts w:eastAsiaTheme="minorEastAsia"/>
          <w:sz w:val="28"/>
          <w:szCs w:val="28"/>
          <w:lang w:eastAsia="ru-RU"/>
        </w:rPr>
        <w:t>–</w:t>
      </w:r>
      <w:r w:rsidRPr="0026691D">
        <w:rPr>
          <w:rFonts w:eastAsiaTheme="minorEastAsia"/>
          <w:sz w:val="28"/>
          <w:szCs w:val="28"/>
          <w:lang w:eastAsia="ru-RU"/>
        </w:rPr>
        <w:t xml:space="preserve"> при наличии);</w:t>
      </w:r>
    </w:p>
    <w:p w:rsidR="00C90DEC" w:rsidRPr="0026691D" w:rsidRDefault="00C90DEC" w:rsidP="00C90DEC">
      <w:pPr>
        <w:pStyle w:val="Default"/>
        <w:ind w:firstLine="709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2)</w:t>
      </w:r>
      <w:r w:rsidRPr="0026691D">
        <w:rPr>
          <w:rFonts w:eastAsiaTheme="minorEastAsia"/>
          <w:sz w:val="28"/>
          <w:szCs w:val="28"/>
          <w:lang w:eastAsia="ru-RU"/>
        </w:rPr>
        <w:tab/>
        <w:t>дата рождения;</w:t>
      </w:r>
    </w:p>
    <w:p w:rsidR="00C90DEC" w:rsidRPr="0026691D" w:rsidRDefault="00C90DEC" w:rsidP="00C90DEC">
      <w:pPr>
        <w:pStyle w:val="Default"/>
        <w:ind w:firstLine="709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3)</w:t>
      </w:r>
      <w:r w:rsidRPr="0026691D">
        <w:rPr>
          <w:rFonts w:eastAsiaTheme="minorEastAsia"/>
          <w:sz w:val="28"/>
          <w:szCs w:val="28"/>
          <w:lang w:eastAsia="ru-RU"/>
        </w:rPr>
        <w:tab/>
        <w:t>реквизиты документа, удостоверяющего личность Заявителя;</w:t>
      </w:r>
    </w:p>
    <w:p w:rsidR="00C90DEC" w:rsidRPr="0026691D" w:rsidRDefault="00C90DEC" w:rsidP="00C90DEC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4)</w:t>
      </w:r>
      <w:r w:rsidRPr="0026691D">
        <w:rPr>
          <w:rFonts w:eastAsiaTheme="minorEastAsia"/>
          <w:sz w:val="28"/>
          <w:szCs w:val="28"/>
          <w:lang w:eastAsia="ru-RU"/>
        </w:rPr>
        <w:tab/>
        <w:t>дополнительная общеобразовательная программа, по которой будет осуществлено обучение;</w:t>
      </w:r>
    </w:p>
    <w:p w:rsidR="00C90DEC" w:rsidRPr="0026691D" w:rsidRDefault="00C90DEC" w:rsidP="00C90DEC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lastRenderedPageBreak/>
        <w:t>5)</w:t>
      </w:r>
      <w:r w:rsidRPr="0026691D">
        <w:rPr>
          <w:rFonts w:eastAsiaTheme="minorEastAsia"/>
          <w:sz w:val="28"/>
          <w:szCs w:val="28"/>
          <w:lang w:eastAsia="ru-RU"/>
        </w:rPr>
        <w:tab/>
        <w:t>необходимость создания для обучающегося специальных условий при проведении вступительных испытаний в связи с его инвалидностью или ограниченными возможностями здоровья.</w:t>
      </w:r>
    </w:p>
    <w:p w:rsidR="00C90DEC" w:rsidRPr="0026691D" w:rsidRDefault="00C90DEC" w:rsidP="00DA1EDE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В заявлении также фиксируется факт ознакомления с копиями лицензии на осуществление образовательной деятельности, свидетельства о государственной аккредитации образовательной деятельности по допол</w:t>
      </w:r>
      <w:r w:rsidR="00DA1EDE" w:rsidRPr="0026691D">
        <w:rPr>
          <w:rFonts w:eastAsiaTheme="minorEastAsia"/>
          <w:sz w:val="28"/>
          <w:szCs w:val="28"/>
          <w:lang w:eastAsia="ru-RU"/>
        </w:rPr>
        <w:t xml:space="preserve">нительным </w:t>
      </w:r>
      <w:r w:rsidRPr="0026691D">
        <w:rPr>
          <w:rFonts w:eastAsiaTheme="minorEastAsia"/>
          <w:sz w:val="28"/>
          <w:szCs w:val="28"/>
          <w:lang w:eastAsia="ru-RU"/>
        </w:rPr>
        <w:t>общеобразовательным программам и приложения к ним или</w:t>
      </w:r>
      <w:r w:rsidR="00DA1EDE" w:rsidRPr="0026691D">
        <w:rPr>
          <w:rFonts w:eastAsiaTheme="minorEastAsia"/>
          <w:sz w:val="28"/>
          <w:szCs w:val="28"/>
          <w:lang w:eastAsia="ru-RU"/>
        </w:rPr>
        <w:t xml:space="preserve"> их</w:t>
      </w:r>
      <w:r w:rsidRPr="0026691D">
        <w:rPr>
          <w:rFonts w:eastAsiaTheme="minorEastAsia"/>
          <w:sz w:val="28"/>
          <w:szCs w:val="28"/>
          <w:lang w:eastAsia="ru-RU"/>
        </w:rPr>
        <w:t xml:space="preserve"> отсутствия</w:t>
      </w:r>
      <w:r w:rsidR="00DA1EDE" w:rsidRPr="0026691D">
        <w:rPr>
          <w:rFonts w:eastAsiaTheme="minorEastAsia"/>
          <w:sz w:val="28"/>
          <w:szCs w:val="28"/>
          <w:lang w:eastAsia="ru-RU"/>
        </w:rPr>
        <w:t>,</w:t>
      </w:r>
      <w:r w:rsidRPr="0026691D">
        <w:rPr>
          <w:rFonts w:eastAsiaTheme="minorEastAsia"/>
          <w:sz w:val="28"/>
          <w:szCs w:val="28"/>
          <w:lang w:eastAsia="ru-RU"/>
        </w:rPr>
        <w:t xml:space="preserve"> копии указанного свидетельства. Факт ознакомления заверяется личной подписью </w:t>
      </w:r>
      <w:r w:rsidR="00DA1EDE" w:rsidRPr="0026691D">
        <w:rPr>
          <w:rFonts w:eastAsiaTheme="minorEastAsia"/>
          <w:sz w:val="28"/>
          <w:szCs w:val="28"/>
          <w:lang w:eastAsia="ru-RU"/>
        </w:rPr>
        <w:t>Заявителя</w:t>
      </w:r>
      <w:r w:rsidRPr="0026691D">
        <w:rPr>
          <w:rFonts w:eastAsiaTheme="minorEastAsia"/>
          <w:sz w:val="28"/>
          <w:szCs w:val="28"/>
          <w:lang w:eastAsia="ru-RU"/>
        </w:rPr>
        <w:t>.</w:t>
      </w:r>
    </w:p>
    <w:p w:rsidR="00C90DEC" w:rsidRPr="0026691D" w:rsidRDefault="00C90DEC" w:rsidP="00C90DEC">
      <w:pPr>
        <w:pStyle w:val="Default"/>
        <w:ind w:firstLine="709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 xml:space="preserve">Подписью </w:t>
      </w:r>
      <w:r w:rsidR="00DA1EDE" w:rsidRPr="0026691D">
        <w:rPr>
          <w:rFonts w:eastAsiaTheme="minorEastAsia"/>
          <w:sz w:val="28"/>
          <w:szCs w:val="28"/>
          <w:lang w:eastAsia="ru-RU"/>
        </w:rPr>
        <w:t>Заявителя</w:t>
      </w:r>
      <w:r w:rsidRPr="0026691D">
        <w:rPr>
          <w:rFonts w:eastAsiaTheme="minorEastAsia"/>
          <w:sz w:val="28"/>
          <w:szCs w:val="28"/>
          <w:lang w:eastAsia="ru-RU"/>
        </w:rPr>
        <w:t xml:space="preserve"> заверяется также следующее:</w:t>
      </w:r>
    </w:p>
    <w:p w:rsidR="00C90DEC" w:rsidRPr="0026691D" w:rsidRDefault="00C90DEC" w:rsidP="00DA1EDE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согласие на обработку</w:t>
      </w:r>
      <w:r w:rsidR="00DA1EDE" w:rsidRPr="0026691D">
        <w:rPr>
          <w:rFonts w:eastAsiaTheme="minorEastAsia"/>
          <w:sz w:val="28"/>
          <w:szCs w:val="28"/>
          <w:lang w:eastAsia="ru-RU"/>
        </w:rPr>
        <w:t xml:space="preserve"> персональных данных </w:t>
      </w:r>
      <w:proofErr w:type="gramStart"/>
      <w:r w:rsidR="00DA1EDE" w:rsidRPr="0026691D">
        <w:rPr>
          <w:rFonts w:eastAsiaTheme="minorEastAsia"/>
          <w:sz w:val="28"/>
          <w:szCs w:val="28"/>
          <w:lang w:eastAsia="ru-RU"/>
        </w:rPr>
        <w:t>обучающегося</w:t>
      </w:r>
      <w:proofErr w:type="gramEnd"/>
      <w:r w:rsidRPr="0026691D">
        <w:rPr>
          <w:rFonts w:eastAsiaTheme="minorEastAsia"/>
          <w:sz w:val="28"/>
          <w:szCs w:val="28"/>
          <w:lang w:eastAsia="ru-RU"/>
        </w:rPr>
        <w:t>;</w:t>
      </w:r>
    </w:p>
    <w:p w:rsidR="00C90DEC" w:rsidRPr="0026691D" w:rsidRDefault="00C90DEC" w:rsidP="00DA1EDE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ознакомление с уставом образовательной организации, с лицензией на осуществление образовательной деятельности, со свидетельством о государственной аккредитации, с</w:t>
      </w:r>
      <w:r w:rsidR="00DA1EDE" w:rsidRPr="0026691D">
        <w:rPr>
          <w:rFonts w:eastAsiaTheme="minorEastAsia"/>
          <w:sz w:val="28"/>
          <w:szCs w:val="28"/>
          <w:lang w:eastAsia="ru-RU"/>
        </w:rPr>
        <w:t xml:space="preserve"> дополнительными</w:t>
      </w:r>
      <w:r w:rsidRPr="0026691D">
        <w:rPr>
          <w:rFonts w:eastAsiaTheme="minorEastAsia"/>
          <w:sz w:val="28"/>
          <w:szCs w:val="28"/>
          <w:lang w:eastAsia="ru-RU"/>
        </w:rPr>
        <w:t xml:space="preserve"> </w:t>
      </w:r>
      <w:r w:rsidR="00DA1EDE" w:rsidRPr="0026691D">
        <w:rPr>
          <w:rFonts w:eastAsiaTheme="minorEastAsia"/>
          <w:sz w:val="28"/>
          <w:szCs w:val="28"/>
          <w:lang w:eastAsia="ru-RU"/>
        </w:rPr>
        <w:t>обще</w:t>
      </w:r>
      <w:r w:rsidRPr="0026691D">
        <w:rPr>
          <w:rFonts w:eastAsiaTheme="minorEastAsia"/>
          <w:sz w:val="28"/>
          <w:szCs w:val="28"/>
          <w:lang w:eastAsia="ru-RU"/>
        </w:rPr>
        <w:t xml:space="preserve">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</w:t>
      </w:r>
      <w:proofErr w:type="gramStart"/>
      <w:r w:rsidRPr="0026691D">
        <w:rPr>
          <w:rFonts w:eastAsiaTheme="minorEastAsia"/>
          <w:sz w:val="28"/>
          <w:szCs w:val="28"/>
          <w:lang w:eastAsia="ru-RU"/>
        </w:rPr>
        <w:t>обучающихся</w:t>
      </w:r>
      <w:proofErr w:type="gramEnd"/>
      <w:r w:rsidRPr="0026691D">
        <w:rPr>
          <w:rFonts w:eastAsiaTheme="minorEastAsia"/>
          <w:sz w:val="28"/>
          <w:szCs w:val="28"/>
          <w:lang w:eastAsia="ru-RU"/>
        </w:rPr>
        <w:t>;</w:t>
      </w:r>
    </w:p>
    <w:p w:rsidR="00DA1EDE" w:rsidRPr="0026691D" w:rsidRDefault="002C2132" w:rsidP="00DA1EDE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2.</w:t>
      </w:r>
      <w:r w:rsidR="006720FC">
        <w:rPr>
          <w:rFonts w:eastAsiaTheme="minorEastAsia"/>
          <w:sz w:val="28"/>
          <w:szCs w:val="28"/>
          <w:lang w:eastAsia="ru-RU"/>
        </w:rPr>
        <w:t>6</w:t>
      </w:r>
      <w:r w:rsidRPr="0026691D">
        <w:rPr>
          <w:rFonts w:eastAsiaTheme="minorEastAsia"/>
          <w:sz w:val="28"/>
          <w:szCs w:val="28"/>
          <w:lang w:eastAsia="ru-RU"/>
        </w:rPr>
        <w:t>.6</w:t>
      </w:r>
      <w:r w:rsidR="00DA1EDE" w:rsidRPr="0026691D">
        <w:rPr>
          <w:rFonts w:eastAsiaTheme="minorEastAsia"/>
          <w:sz w:val="28"/>
          <w:szCs w:val="28"/>
          <w:lang w:eastAsia="ru-RU"/>
        </w:rPr>
        <w:t>. Заявитель при направлении заявления и необходимых документов посредством ЕПГУ, Республиканского портала подписывает заявление простой электронной подписью.</w:t>
      </w:r>
    </w:p>
    <w:p w:rsidR="00C90DEC" w:rsidRPr="0026691D" w:rsidRDefault="00DA1EDE" w:rsidP="00DA1EDE">
      <w:pPr>
        <w:pStyle w:val="Default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26691D">
        <w:rPr>
          <w:rFonts w:eastAsiaTheme="minorEastAsia"/>
          <w:sz w:val="28"/>
          <w:szCs w:val="28"/>
          <w:lang w:eastAsia="ru-RU"/>
        </w:rPr>
        <w:t>Для получения простой электронной подписи заявителю необходимо пройти процедуру регистрации (аутентификации) в ЕСИА, а также подтвердить учетную запись до уровня не ниже стандартной.</w:t>
      </w:r>
    </w:p>
    <w:p w:rsidR="00D66963" w:rsidRPr="00D66963" w:rsidRDefault="00D66963" w:rsidP="00D66963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66963">
        <w:rPr>
          <w:rFonts w:ascii="Times New Roman" w:eastAsia="Times New Roman" w:hAnsi="Times New Roman" w:cs="Times New Roman"/>
          <w:sz w:val="28"/>
          <w:szCs w:val="28"/>
        </w:rPr>
        <w:t>2.6.</w:t>
      </w:r>
      <w:r w:rsidR="008F626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66963">
        <w:rPr>
          <w:rFonts w:ascii="Times New Roman" w:eastAsia="Times New Roman" w:hAnsi="Times New Roman" w:cs="Times New Roman"/>
          <w:sz w:val="28"/>
          <w:szCs w:val="28"/>
        </w:rPr>
        <w:t>. Запрещается требовать от заявителя:</w:t>
      </w:r>
    </w:p>
    <w:p w:rsidR="00D66963" w:rsidRPr="00D66963" w:rsidRDefault="00D66963" w:rsidP="00D66963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66963">
        <w:rPr>
          <w:rFonts w:ascii="Times New Roman" w:eastAsia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D66963" w:rsidRPr="00D66963" w:rsidRDefault="00D66963" w:rsidP="00D66963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66963">
        <w:rPr>
          <w:rFonts w:ascii="Times New Roman" w:eastAsia="Times New Roman" w:hAnsi="Times New Roman" w:cs="Times New Roman"/>
          <w:sz w:val="28"/>
          <w:szCs w:val="28"/>
        </w:rPr>
        <w:t xml:space="preserve">2) представления документов и информации, которые находятся в распоряжении Министерства, 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в </w:t>
      </w:r>
      <w:r w:rsidR="006E25EF">
        <w:rPr>
          <w:rFonts w:ascii="Times New Roman" w:eastAsia="Times New Roman" w:hAnsi="Times New Roman" w:cs="Times New Roman"/>
          <w:sz w:val="28"/>
          <w:szCs w:val="28"/>
        </w:rPr>
        <w:t>Организацию</w:t>
      </w:r>
      <w:r w:rsidRPr="00D66963">
        <w:rPr>
          <w:rFonts w:ascii="Times New Roman" w:eastAsia="Times New Roman" w:hAnsi="Times New Roman" w:cs="Times New Roman"/>
          <w:sz w:val="28"/>
          <w:szCs w:val="28"/>
        </w:rPr>
        <w:t xml:space="preserve"> по собственной инициативе;</w:t>
      </w:r>
    </w:p>
    <w:p w:rsidR="00D66963" w:rsidRPr="00D66963" w:rsidRDefault="00D66963" w:rsidP="00D66963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66963">
        <w:rPr>
          <w:rFonts w:ascii="Times New Roman" w:eastAsia="Times New Roman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 (необходимых и обязательных услуг);</w:t>
      </w:r>
      <w:proofErr w:type="gramEnd"/>
    </w:p>
    <w:p w:rsidR="00D66963" w:rsidRPr="00D66963" w:rsidRDefault="00D66963" w:rsidP="00D66963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66963">
        <w:rPr>
          <w:rFonts w:ascii="Times New Roman" w:eastAsia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D66963" w:rsidRPr="00D66963" w:rsidRDefault="00D66963" w:rsidP="00D66963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66963">
        <w:rPr>
          <w:rFonts w:ascii="Times New Roman" w:eastAsia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</w:t>
      </w:r>
      <w:r w:rsidRPr="00D66963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государственной услуги, после первоначальной подачи заявления о предоставлении государственной услуги;</w:t>
      </w:r>
    </w:p>
    <w:p w:rsidR="00D66963" w:rsidRPr="00D66963" w:rsidRDefault="00D66963" w:rsidP="00D66963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66963">
        <w:rPr>
          <w:rFonts w:ascii="Times New Roman" w:eastAsia="Times New Roman" w:hAnsi="Times New Roman" w:cs="Times New Roman"/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  <w:proofErr w:type="gramEnd"/>
    </w:p>
    <w:p w:rsidR="00D66963" w:rsidRPr="00D66963" w:rsidRDefault="00D66963" w:rsidP="00D66963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66963">
        <w:rPr>
          <w:rFonts w:ascii="Times New Roman" w:eastAsia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D66963" w:rsidRPr="00D66963" w:rsidRDefault="00D66963" w:rsidP="00D66963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66963">
        <w:rPr>
          <w:rFonts w:ascii="Times New Roman" w:eastAsia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Министерства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Министерства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неудобства;</w:t>
      </w:r>
      <w:proofErr w:type="gramEnd"/>
    </w:p>
    <w:p w:rsidR="00D66963" w:rsidRPr="00D66963" w:rsidRDefault="00D66963" w:rsidP="00D66963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66963">
        <w:rPr>
          <w:rFonts w:ascii="Times New Roman" w:eastAsia="Times New Roman" w:hAnsi="Times New Roman" w:cs="Times New Roman"/>
          <w:sz w:val="28"/>
          <w:szCs w:val="28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пунктом 72 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 </w:t>
      </w:r>
    </w:p>
    <w:p w:rsidR="000C3BE7" w:rsidRPr="0026691D" w:rsidRDefault="000C3BE7" w:rsidP="00987CB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2.</w:t>
      </w:r>
      <w:r w:rsidR="006E25EF">
        <w:rPr>
          <w:rFonts w:ascii="Times New Roman" w:hAnsi="Times New Roman" w:cs="Times New Roman"/>
          <w:sz w:val="28"/>
          <w:szCs w:val="28"/>
        </w:rPr>
        <w:t>7</w:t>
      </w:r>
      <w:r w:rsidRPr="0026691D">
        <w:rPr>
          <w:rFonts w:ascii="Times New Roman" w:hAnsi="Times New Roman" w:cs="Times New Roman"/>
          <w:sz w:val="28"/>
          <w:szCs w:val="28"/>
        </w:rPr>
        <w:t xml:space="preserve">. </w:t>
      </w:r>
      <w:r w:rsidR="006E25EF" w:rsidRPr="006E25EF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</w:t>
      </w:r>
      <w:proofErr w:type="gramStart"/>
      <w:r w:rsidR="006E25EF" w:rsidRPr="006E25EF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="006E25EF" w:rsidRPr="006E25EF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предоставления государственной услуг</w:t>
      </w:r>
      <w:r w:rsidR="006E25EF">
        <w:rPr>
          <w:rFonts w:ascii="Times New Roman" w:hAnsi="Times New Roman" w:cs="Times New Roman"/>
          <w:sz w:val="28"/>
          <w:szCs w:val="28"/>
        </w:rPr>
        <w:t>и</w:t>
      </w:r>
      <w:r w:rsidR="005A3675" w:rsidRPr="0026691D">
        <w:rPr>
          <w:rFonts w:ascii="Times New Roman" w:hAnsi="Times New Roman" w:cs="Times New Roman"/>
          <w:sz w:val="28"/>
          <w:szCs w:val="28"/>
        </w:rPr>
        <w:t>.</w:t>
      </w:r>
      <w:r w:rsidRPr="002669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BE7" w:rsidRPr="0026691D" w:rsidRDefault="000C3BE7" w:rsidP="00386BC0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2.7.1. Основаниями для отказа в </w:t>
      </w:r>
      <w:proofErr w:type="gramStart"/>
      <w:r w:rsidRPr="0026691D">
        <w:rPr>
          <w:sz w:val="28"/>
          <w:szCs w:val="28"/>
        </w:rPr>
        <w:t>приеме</w:t>
      </w:r>
      <w:proofErr w:type="gramEnd"/>
      <w:r w:rsidRPr="0026691D">
        <w:rPr>
          <w:sz w:val="28"/>
          <w:szCs w:val="28"/>
        </w:rPr>
        <w:t xml:space="preserve"> документов, необходимых для предоставления </w:t>
      </w:r>
      <w:r w:rsidR="00202E19" w:rsidRPr="0026691D">
        <w:rPr>
          <w:sz w:val="28"/>
          <w:szCs w:val="28"/>
        </w:rPr>
        <w:t>государственной</w:t>
      </w:r>
      <w:r w:rsidRPr="0026691D">
        <w:rPr>
          <w:sz w:val="28"/>
          <w:szCs w:val="28"/>
        </w:rPr>
        <w:t xml:space="preserve"> услуги,</w:t>
      </w:r>
      <w:r w:rsidR="00386BC0" w:rsidRPr="0026691D">
        <w:rPr>
          <w:sz w:val="28"/>
          <w:szCs w:val="28"/>
        </w:rPr>
        <w:t xml:space="preserve"> являются: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>представлен неполный комплек</w:t>
      </w:r>
      <w:r w:rsidR="00286272" w:rsidRPr="0026691D">
        <w:rPr>
          <w:sz w:val="28"/>
          <w:szCs w:val="28"/>
        </w:rPr>
        <w:t xml:space="preserve">т документов, указанных в </w:t>
      </w:r>
      <w:proofErr w:type="gramStart"/>
      <w:r w:rsidR="00286272" w:rsidRPr="0026691D">
        <w:rPr>
          <w:sz w:val="28"/>
          <w:szCs w:val="28"/>
        </w:rPr>
        <w:t>пунктах</w:t>
      </w:r>
      <w:proofErr w:type="gramEnd"/>
      <w:r w:rsidRPr="0026691D">
        <w:rPr>
          <w:sz w:val="28"/>
          <w:szCs w:val="28"/>
        </w:rPr>
        <w:t xml:space="preserve"> 2.</w:t>
      </w:r>
      <w:r w:rsidR="006037C9">
        <w:rPr>
          <w:sz w:val="28"/>
          <w:szCs w:val="28"/>
        </w:rPr>
        <w:t>6</w:t>
      </w:r>
      <w:r w:rsidR="00286272" w:rsidRPr="0026691D">
        <w:rPr>
          <w:sz w:val="28"/>
          <w:szCs w:val="28"/>
        </w:rPr>
        <w:t>.1 и 2.</w:t>
      </w:r>
      <w:r w:rsidR="006037C9">
        <w:rPr>
          <w:sz w:val="28"/>
          <w:szCs w:val="28"/>
        </w:rPr>
        <w:t>6</w:t>
      </w:r>
      <w:r w:rsidR="00286272" w:rsidRPr="0026691D">
        <w:rPr>
          <w:sz w:val="28"/>
          <w:szCs w:val="28"/>
        </w:rPr>
        <w:t>.2</w:t>
      </w:r>
      <w:r w:rsidRPr="0026691D">
        <w:rPr>
          <w:sz w:val="28"/>
          <w:szCs w:val="28"/>
        </w:rPr>
        <w:t xml:space="preserve"> </w:t>
      </w:r>
      <w:r w:rsidR="00331D57" w:rsidRPr="0026691D">
        <w:rPr>
          <w:sz w:val="28"/>
          <w:szCs w:val="28"/>
        </w:rPr>
        <w:t>Административного р</w:t>
      </w:r>
      <w:r w:rsidRPr="0026691D">
        <w:rPr>
          <w:sz w:val="28"/>
          <w:szCs w:val="28"/>
        </w:rPr>
        <w:t xml:space="preserve">егламента, подлежащих обязательному представлению заявителем;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документы, необходимые для предоставления </w:t>
      </w:r>
      <w:r w:rsidR="00202E19" w:rsidRPr="0026691D">
        <w:rPr>
          <w:sz w:val="28"/>
          <w:szCs w:val="28"/>
        </w:rPr>
        <w:t>государственной</w:t>
      </w:r>
      <w:r w:rsidRPr="0026691D">
        <w:rPr>
          <w:sz w:val="28"/>
          <w:szCs w:val="28"/>
        </w:rPr>
        <w:t xml:space="preserve"> услуги, утратили силу;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документы содержат подчистки и исправления текста, не заверенные в </w:t>
      </w:r>
      <w:proofErr w:type="gramStart"/>
      <w:r w:rsidRPr="0026691D">
        <w:rPr>
          <w:sz w:val="28"/>
          <w:szCs w:val="28"/>
        </w:rPr>
        <w:t>порядке</w:t>
      </w:r>
      <w:proofErr w:type="gramEnd"/>
      <w:r w:rsidRPr="0026691D">
        <w:rPr>
          <w:sz w:val="28"/>
          <w:szCs w:val="28"/>
        </w:rPr>
        <w:t xml:space="preserve">, установленном законодательством Российской Федерации;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202E19" w:rsidRPr="0026691D">
        <w:rPr>
          <w:sz w:val="28"/>
          <w:szCs w:val="28"/>
        </w:rPr>
        <w:t>государственной</w:t>
      </w:r>
      <w:r w:rsidRPr="0026691D">
        <w:rPr>
          <w:sz w:val="28"/>
          <w:szCs w:val="28"/>
        </w:rPr>
        <w:t xml:space="preserve"> услуги;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некорректное заполнение обязательных полей </w:t>
      </w:r>
      <w:r w:rsidR="00EE207C" w:rsidRPr="0026691D">
        <w:rPr>
          <w:sz w:val="28"/>
          <w:szCs w:val="28"/>
        </w:rPr>
        <w:t>з</w:t>
      </w:r>
      <w:r w:rsidRPr="0026691D">
        <w:rPr>
          <w:sz w:val="28"/>
          <w:szCs w:val="28"/>
        </w:rPr>
        <w:t xml:space="preserve">аявления (отсутствие заполнения, недостоверное, неполное либо неправильное, несоответствующее требованиям, установленным </w:t>
      </w:r>
      <w:r w:rsidR="00331D57" w:rsidRPr="0026691D">
        <w:rPr>
          <w:sz w:val="28"/>
          <w:szCs w:val="28"/>
        </w:rPr>
        <w:t>Административным р</w:t>
      </w:r>
      <w:r w:rsidRPr="0026691D">
        <w:rPr>
          <w:sz w:val="28"/>
          <w:szCs w:val="28"/>
        </w:rPr>
        <w:t xml:space="preserve">егламентом);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представление электронных образов документов, не позволяющих в полном </w:t>
      </w:r>
      <w:proofErr w:type="gramStart"/>
      <w:r w:rsidRPr="0026691D">
        <w:rPr>
          <w:sz w:val="28"/>
          <w:szCs w:val="28"/>
        </w:rPr>
        <w:t>объеме</w:t>
      </w:r>
      <w:proofErr w:type="gramEnd"/>
      <w:r w:rsidRPr="0026691D">
        <w:rPr>
          <w:sz w:val="28"/>
          <w:szCs w:val="28"/>
        </w:rPr>
        <w:t xml:space="preserve"> прочитать текст документа и (или) распознать реквизиты документа; </w:t>
      </w:r>
    </w:p>
    <w:p w:rsidR="000C3BE7" w:rsidRPr="0026691D" w:rsidRDefault="00EE207C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lastRenderedPageBreak/>
        <w:t>подача з</w:t>
      </w:r>
      <w:r w:rsidR="000C3BE7" w:rsidRPr="0026691D">
        <w:rPr>
          <w:sz w:val="28"/>
          <w:szCs w:val="28"/>
        </w:rPr>
        <w:t>аявления и иных документов в электронной форме, подписанных с использованием электронной подписи, не принадлежащ</w:t>
      </w:r>
      <w:r w:rsidRPr="0026691D">
        <w:rPr>
          <w:sz w:val="28"/>
          <w:szCs w:val="28"/>
        </w:rPr>
        <w:t>ей Заявителю или представителю з</w:t>
      </w:r>
      <w:r w:rsidR="000C3BE7" w:rsidRPr="0026691D">
        <w:rPr>
          <w:sz w:val="28"/>
          <w:szCs w:val="28"/>
        </w:rPr>
        <w:t xml:space="preserve">аявителя; </w:t>
      </w:r>
    </w:p>
    <w:p w:rsidR="007404E0" w:rsidRPr="0026691D" w:rsidRDefault="00E13D2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>электронное</w:t>
      </w:r>
      <w:r w:rsidR="007404E0" w:rsidRPr="0026691D">
        <w:rPr>
          <w:sz w:val="28"/>
          <w:szCs w:val="28"/>
        </w:rPr>
        <w:t xml:space="preserve"> Заявление поданы лицом, не имеющим по</w:t>
      </w:r>
      <w:r w:rsidR="00EE207C" w:rsidRPr="0026691D">
        <w:rPr>
          <w:sz w:val="28"/>
          <w:szCs w:val="28"/>
        </w:rPr>
        <w:t>лномочий представлять интересы з</w:t>
      </w:r>
      <w:r w:rsidR="007404E0" w:rsidRPr="0026691D">
        <w:rPr>
          <w:sz w:val="28"/>
          <w:szCs w:val="28"/>
        </w:rPr>
        <w:t>аявителя;</w:t>
      </w:r>
    </w:p>
    <w:p w:rsidR="000C3BE7" w:rsidRPr="0026691D" w:rsidRDefault="00EE207C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>поступление з</w:t>
      </w:r>
      <w:r w:rsidR="000C3BE7" w:rsidRPr="0026691D">
        <w:rPr>
          <w:sz w:val="28"/>
          <w:szCs w:val="28"/>
        </w:rPr>
        <w:t>аявления, аналогичного ранее зарегистрированном</w:t>
      </w:r>
      <w:r w:rsidRPr="0026691D">
        <w:rPr>
          <w:sz w:val="28"/>
          <w:szCs w:val="28"/>
        </w:rPr>
        <w:t>у з</w:t>
      </w:r>
      <w:r w:rsidR="000C3BE7" w:rsidRPr="0026691D">
        <w:rPr>
          <w:sz w:val="28"/>
          <w:szCs w:val="28"/>
        </w:rPr>
        <w:t xml:space="preserve">аявлению, срок предоставления </w:t>
      </w:r>
      <w:r w:rsidR="00202E19" w:rsidRPr="0026691D">
        <w:rPr>
          <w:sz w:val="28"/>
          <w:szCs w:val="28"/>
        </w:rPr>
        <w:t>государственной</w:t>
      </w:r>
      <w:r w:rsidR="000C3BE7" w:rsidRPr="0026691D">
        <w:rPr>
          <w:sz w:val="28"/>
          <w:szCs w:val="28"/>
        </w:rPr>
        <w:t xml:space="preserve"> услуги по которому не ис</w:t>
      </w:r>
      <w:r w:rsidRPr="0026691D">
        <w:rPr>
          <w:sz w:val="28"/>
          <w:szCs w:val="28"/>
        </w:rPr>
        <w:t>тек на момент поступления ранее направленного з</w:t>
      </w:r>
      <w:r w:rsidR="000C3BE7" w:rsidRPr="0026691D">
        <w:rPr>
          <w:sz w:val="28"/>
          <w:szCs w:val="28"/>
        </w:rPr>
        <w:t xml:space="preserve">аявления. </w:t>
      </w:r>
    </w:p>
    <w:p w:rsidR="000C3BE7" w:rsidRPr="0026691D" w:rsidRDefault="00386BC0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>2.7.</w:t>
      </w:r>
      <w:r w:rsidR="00B12D2B" w:rsidRPr="0026691D">
        <w:rPr>
          <w:sz w:val="28"/>
          <w:szCs w:val="28"/>
        </w:rPr>
        <w:t>2</w:t>
      </w:r>
      <w:r w:rsidR="000C3BE7" w:rsidRPr="0026691D">
        <w:rPr>
          <w:sz w:val="28"/>
          <w:szCs w:val="28"/>
        </w:rPr>
        <w:t xml:space="preserve">. Отказ в </w:t>
      </w:r>
      <w:proofErr w:type="gramStart"/>
      <w:r w:rsidR="000C3BE7" w:rsidRPr="0026691D">
        <w:rPr>
          <w:sz w:val="28"/>
          <w:szCs w:val="28"/>
        </w:rPr>
        <w:t>приеме</w:t>
      </w:r>
      <w:proofErr w:type="gramEnd"/>
      <w:r w:rsidR="000C3BE7" w:rsidRPr="0026691D">
        <w:rPr>
          <w:sz w:val="28"/>
          <w:szCs w:val="28"/>
        </w:rPr>
        <w:t xml:space="preserve"> документов, необходимых для предоставления </w:t>
      </w:r>
      <w:r w:rsidR="00202E19" w:rsidRPr="0026691D">
        <w:rPr>
          <w:sz w:val="28"/>
          <w:szCs w:val="28"/>
        </w:rPr>
        <w:t>государственной</w:t>
      </w:r>
      <w:r w:rsidR="000C3BE7" w:rsidRPr="0026691D">
        <w:rPr>
          <w:sz w:val="28"/>
          <w:szCs w:val="28"/>
        </w:rPr>
        <w:t xml:space="preserve"> услуги, не пре</w:t>
      </w:r>
      <w:r w:rsidR="00EE207C" w:rsidRPr="0026691D">
        <w:rPr>
          <w:sz w:val="28"/>
          <w:szCs w:val="28"/>
        </w:rPr>
        <w:t>пятствует повторному обращению з</w:t>
      </w:r>
      <w:r w:rsidR="000C3BE7" w:rsidRPr="0026691D">
        <w:rPr>
          <w:sz w:val="28"/>
          <w:szCs w:val="28"/>
        </w:rPr>
        <w:t xml:space="preserve">аявителя за предоставлением </w:t>
      </w:r>
      <w:r w:rsidR="00202E19" w:rsidRPr="0026691D">
        <w:rPr>
          <w:sz w:val="28"/>
          <w:szCs w:val="28"/>
        </w:rPr>
        <w:t>государственной</w:t>
      </w:r>
      <w:r w:rsidR="000C3BE7" w:rsidRPr="0026691D">
        <w:rPr>
          <w:sz w:val="28"/>
          <w:szCs w:val="28"/>
        </w:rPr>
        <w:t xml:space="preserve"> услуги.</w:t>
      </w:r>
    </w:p>
    <w:p w:rsidR="000C3BE7" w:rsidRPr="0026691D" w:rsidRDefault="00386BC0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>2.7.</w:t>
      </w:r>
      <w:r w:rsidR="00B12D2B" w:rsidRPr="0026691D">
        <w:rPr>
          <w:sz w:val="28"/>
          <w:szCs w:val="28"/>
        </w:rPr>
        <w:t>3</w:t>
      </w:r>
      <w:r w:rsidR="000C3BE7" w:rsidRPr="0026691D">
        <w:rPr>
          <w:sz w:val="28"/>
          <w:szCs w:val="28"/>
        </w:rPr>
        <w:t xml:space="preserve">. Перечень оснований для отказа в </w:t>
      </w:r>
      <w:proofErr w:type="gramStart"/>
      <w:r w:rsidR="000C3BE7" w:rsidRPr="0026691D">
        <w:rPr>
          <w:sz w:val="28"/>
          <w:szCs w:val="28"/>
        </w:rPr>
        <w:t>приеме</w:t>
      </w:r>
      <w:proofErr w:type="gramEnd"/>
      <w:r w:rsidR="000C3BE7" w:rsidRPr="0026691D">
        <w:rPr>
          <w:sz w:val="28"/>
          <w:szCs w:val="28"/>
        </w:rPr>
        <w:t xml:space="preserve"> документов, необходимых для получения </w:t>
      </w:r>
      <w:r w:rsidR="00202E19" w:rsidRPr="0026691D">
        <w:rPr>
          <w:sz w:val="28"/>
          <w:szCs w:val="28"/>
        </w:rPr>
        <w:t>государственной</w:t>
      </w:r>
      <w:r w:rsidR="000C3BE7" w:rsidRPr="0026691D">
        <w:rPr>
          <w:sz w:val="28"/>
          <w:szCs w:val="28"/>
        </w:rPr>
        <w:t xml:space="preserve"> услуги, является исчерпывающим.</w:t>
      </w:r>
    </w:p>
    <w:p w:rsidR="000C3BE7" w:rsidRPr="0026691D" w:rsidRDefault="00386BC0" w:rsidP="00987CB6">
      <w:pPr>
        <w:ind w:firstLine="709"/>
        <w:rPr>
          <w:sz w:val="28"/>
          <w:szCs w:val="28"/>
        </w:rPr>
      </w:pPr>
      <w:r w:rsidRPr="0026691D">
        <w:rPr>
          <w:sz w:val="28"/>
          <w:szCs w:val="28"/>
        </w:rPr>
        <w:t>2.7.</w:t>
      </w:r>
      <w:r w:rsidR="00B12D2B" w:rsidRPr="0026691D">
        <w:rPr>
          <w:sz w:val="28"/>
          <w:szCs w:val="28"/>
        </w:rPr>
        <w:t>4</w:t>
      </w:r>
      <w:r w:rsidR="000C3BE7" w:rsidRPr="0026691D">
        <w:rPr>
          <w:sz w:val="28"/>
          <w:szCs w:val="28"/>
        </w:rPr>
        <w:t xml:space="preserve">. </w:t>
      </w:r>
      <w:proofErr w:type="gramStart"/>
      <w:r w:rsidR="000C3BE7" w:rsidRPr="0026691D">
        <w:rPr>
          <w:sz w:val="28"/>
          <w:szCs w:val="28"/>
        </w:rPr>
        <w:t xml:space="preserve">Запрещается отказывать в приеме заявления и иных документов, необходимых для предоставления </w:t>
      </w:r>
      <w:r w:rsidR="00202E19" w:rsidRPr="0026691D">
        <w:rPr>
          <w:sz w:val="28"/>
          <w:szCs w:val="28"/>
        </w:rPr>
        <w:t>государственной</w:t>
      </w:r>
      <w:r w:rsidR="000C3BE7" w:rsidRPr="0026691D">
        <w:rPr>
          <w:sz w:val="28"/>
          <w:szCs w:val="28"/>
        </w:rPr>
        <w:t xml:space="preserve"> услуги, в случае, если заявление и документы, необходимые для предоставления </w:t>
      </w:r>
      <w:r w:rsidR="00202E19" w:rsidRPr="0026691D">
        <w:rPr>
          <w:sz w:val="28"/>
          <w:szCs w:val="28"/>
        </w:rPr>
        <w:t>государственной</w:t>
      </w:r>
      <w:r w:rsidR="000C3BE7" w:rsidRPr="0026691D">
        <w:rPr>
          <w:sz w:val="28"/>
          <w:szCs w:val="28"/>
        </w:rPr>
        <w:t xml:space="preserve"> услуги, поданы в соответствии с информацией о сроках и порядке предоставления </w:t>
      </w:r>
      <w:r w:rsidR="00202E19" w:rsidRPr="0026691D">
        <w:rPr>
          <w:sz w:val="28"/>
          <w:szCs w:val="28"/>
        </w:rPr>
        <w:t>государственной</w:t>
      </w:r>
      <w:r w:rsidR="000C3BE7" w:rsidRPr="0026691D">
        <w:rPr>
          <w:sz w:val="28"/>
          <w:szCs w:val="28"/>
        </w:rPr>
        <w:t xml:space="preserve"> услуги, опубликованной на Едином портале</w:t>
      </w:r>
      <w:r w:rsidR="00DF08C1" w:rsidRPr="0026691D">
        <w:rPr>
          <w:sz w:val="28"/>
          <w:szCs w:val="28"/>
        </w:rPr>
        <w:t xml:space="preserve">, </w:t>
      </w:r>
      <w:r w:rsidR="000C3BE7" w:rsidRPr="0026691D">
        <w:rPr>
          <w:sz w:val="28"/>
          <w:szCs w:val="28"/>
        </w:rPr>
        <w:t>Республиканском портале.</w:t>
      </w:r>
      <w:proofErr w:type="gramEnd"/>
    </w:p>
    <w:p w:rsidR="000C3BE7" w:rsidRPr="0026691D" w:rsidRDefault="000C3BE7" w:rsidP="00987CB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28"/>
      <w:r w:rsidRPr="0026691D">
        <w:rPr>
          <w:rFonts w:ascii="Times New Roman" w:hAnsi="Times New Roman" w:cs="Times New Roman"/>
          <w:sz w:val="28"/>
          <w:szCs w:val="28"/>
        </w:rPr>
        <w:t xml:space="preserve">2.8. Исчерпывающий перечень оснований для приостановления или отказа в </w:t>
      </w:r>
      <w:proofErr w:type="gramStart"/>
      <w:r w:rsidRPr="0026691D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26691D">
        <w:rPr>
          <w:rFonts w:ascii="Times New Roman" w:hAnsi="Times New Roman" w:cs="Times New Roman"/>
          <w:sz w:val="28"/>
          <w:szCs w:val="28"/>
        </w:rPr>
        <w:t xml:space="preserve"> </w:t>
      </w:r>
      <w:r w:rsidR="00202E19" w:rsidRPr="0026691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4"/>
      <w:r w:rsidRPr="002669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2.8.1. Основания для приостановления предоставления </w:t>
      </w:r>
      <w:r w:rsidR="00202E19" w:rsidRPr="0026691D">
        <w:rPr>
          <w:sz w:val="28"/>
          <w:szCs w:val="28"/>
        </w:rPr>
        <w:t>государственной</w:t>
      </w:r>
      <w:r w:rsidRPr="0026691D">
        <w:rPr>
          <w:sz w:val="28"/>
          <w:szCs w:val="28"/>
        </w:rPr>
        <w:t xml:space="preserve"> услуги не предусмотрены.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2.8.2. Перечень оснований для отказа в </w:t>
      </w:r>
      <w:proofErr w:type="gramStart"/>
      <w:r w:rsidRPr="0026691D">
        <w:rPr>
          <w:sz w:val="28"/>
          <w:szCs w:val="28"/>
        </w:rPr>
        <w:t>предоставлении</w:t>
      </w:r>
      <w:proofErr w:type="gramEnd"/>
      <w:r w:rsidRPr="0026691D">
        <w:rPr>
          <w:sz w:val="28"/>
          <w:szCs w:val="28"/>
        </w:rPr>
        <w:t xml:space="preserve"> </w:t>
      </w:r>
      <w:r w:rsidR="00202E19" w:rsidRPr="0026691D">
        <w:rPr>
          <w:sz w:val="28"/>
          <w:szCs w:val="28"/>
        </w:rPr>
        <w:t>государственной</w:t>
      </w:r>
      <w:r w:rsidRPr="0026691D">
        <w:rPr>
          <w:sz w:val="28"/>
          <w:szCs w:val="28"/>
        </w:rPr>
        <w:t xml:space="preserve"> услуги являются: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наличие </w:t>
      </w:r>
      <w:r w:rsidR="00386BC0" w:rsidRPr="0026691D">
        <w:rPr>
          <w:sz w:val="28"/>
          <w:szCs w:val="28"/>
        </w:rPr>
        <w:t>несоответствующих</w:t>
      </w:r>
      <w:r w:rsidRPr="0026691D">
        <w:rPr>
          <w:sz w:val="28"/>
          <w:szCs w:val="28"/>
        </w:rPr>
        <w:t xml:space="preserve"> сведений в </w:t>
      </w:r>
      <w:proofErr w:type="gramStart"/>
      <w:r w:rsidR="00E13D27" w:rsidRPr="0026691D">
        <w:rPr>
          <w:sz w:val="28"/>
          <w:szCs w:val="28"/>
        </w:rPr>
        <w:t>заявлении</w:t>
      </w:r>
      <w:proofErr w:type="gramEnd"/>
      <w:r w:rsidR="00E13D27" w:rsidRPr="0026691D">
        <w:rPr>
          <w:sz w:val="28"/>
          <w:szCs w:val="28"/>
        </w:rPr>
        <w:t xml:space="preserve"> </w:t>
      </w:r>
      <w:r w:rsidRPr="0026691D">
        <w:rPr>
          <w:sz w:val="28"/>
          <w:szCs w:val="28"/>
        </w:rPr>
        <w:t xml:space="preserve">и приложенных к нему документах; </w:t>
      </w:r>
    </w:p>
    <w:p w:rsidR="000C3BE7" w:rsidRPr="0026691D" w:rsidRDefault="00EE207C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>несоответствие категории з</w:t>
      </w:r>
      <w:r w:rsidR="000C3BE7" w:rsidRPr="0026691D">
        <w:rPr>
          <w:sz w:val="28"/>
          <w:szCs w:val="28"/>
        </w:rPr>
        <w:t xml:space="preserve">аявителя кругу лиц, указанных в пункте 1.2 </w:t>
      </w:r>
      <w:r w:rsidR="00331D57" w:rsidRPr="0026691D">
        <w:rPr>
          <w:sz w:val="28"/>
          <w:szCs w:val="28"/>
        </w:rPr>
        <w:t>Административного р</w:t>
      </w:r>
      <w:r w:rsidR="000C3BE7" w:rsidRPr="0026691D">
        <w:rPr>
          <w:sz w:val="28"/>
          <w:szCs w:val="28"/>
        </w:rPr>
        <w:t xml:space="preserve">егламента;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несоответствие документов, указанных в </w:t>
      </w:r>
      <w:proofErr w:type="gramStart"/>
      <w:r w:rsidR="008003B6" w:rsidRPr="0026691D">
        <w:rPr>
          <w:sz w:val="28"/>
          <w:szCs w:val="28"/>
        </w:rPr>
        <w:t>пункте</w:t>
      </w:r>
      <w:proofErr w:type="gramEnd"/>
      <w:r w:rsidRPr="0026691D">
        <w:rPr>
          <w:sz w:val="28"/>
          <w:szCs w:val="28"/>
        </w:rPr>
        <w:t xml:space="preserve"> 2.</w:t>
      </w:r>
      <w:r w:rsidR="00FA463F">
        <w:rPr>
          <w:sz w:val="28"/>
          <w:szCs w:val="28"/>
        </w:rPr>
        <w:t>6</w:t>
      </w:r>
      <w:r w:rsidRPr="0026691D">
        <w:rPr>
          <w:sz w:val="28"/>
          <w:szCs w:val="28"/>
        </w:rPr>
        <w:t xml:space="preserve"> </w:t>
      </w:r>
      <w:r w:rsidR="00331D57" w:rsidRPr="0026691D">
        <w:rPr>
          <w:sz w:val="28"/>
          <w:szCs w:val="28"/>
        </w:rPr>
        <w:t>Административного р</w:t>
      </w:r>
      <w:r w:rsidRPr="0026691D">
        <w:rPr>
          <w:sz w:val="28"/>
          <w:szCs w:val="28"/>
        </w:rPr>
        <w:t xml:space="preserve">егламента, по форме или содержанию требованиям законодательства Российской Федерации;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наличие медицинских противопоказаний для освоения программ по отдельным видам искусства, физической культуры и спорта;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отсутствие свободных мест в Организации;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>неявка в Организацию в течение 4 (четырех) рабочих дней после получения уведомления о необходимости личного посещения для заключения договора об образовании;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неявка на прохождение вступительных (приемных) испытаний в Организацию;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непредставление оригиналов документов в день проведения вступительных (приемных) испытаний в Организации либо в случае отсутствия необходимости проведения вступительных (приемных) испытаний в день подписания договора; </w:t>
      </w:r>
    </w:p>
    <w:p w:rsidR="000C3BE7" w:rsidRPr="0026691D" w:rsidRDefault="000C3BE7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 xml:space="preserve">отрицательные результаты вступительных (приемных) испытаний; </w:t>
      </w:r>
    </w:p>
    <w:p w:rsidR="000C3BE7" w:rsidRPr="0026691D" w:rsidRDefault="00386BC0" w:rsidP="00987CB6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lastRenderedPageBreak/>
        <w:t>несоответствие</w:t>
      </w:r>
      <w:r w:rsidR="000C3BE7" w:rsidRPr="0026691D">
        <w:rPr>
          <w:sz w:val="28"/>
          <w:szCs w:val="28"/>
        </w:rPr>
        <w:t xml:space="preserve"> информации, которая содержитс</w:t>
      </w:r>
      <w:r w:rsidR="00EE207C" w:rsidRPr="0026691D">
        <w:rPr>
          <w:sz w:val="28"/>
          <w:szCs w:val="28"/>
        </w:rPr>
        <w:t>я в документах, представленных з</w:t>
      </w:r>
      <w:r w:rsidR="000C3BE7" w:rsidRPr="0026691D">
        <w:rPr>
          <w:sz w:val="28"/>
          <w:szCs w:val="28"/>
        </w:rPr>
        <w:t xml:space="preserve">аявителем, данным, полученным в результате межведомственного информационного взаимодействия. </w:t>
      </w:r>
    </w:p>
    <w:p w:rsidR="000C3BE7" w:rsidRPr="0026691D" w:rsidRDefault="000C3BE7" w:rsidP="00987CB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 xml:space="preserve">2.8.3. </w:t>
      </w:r>
      <w:r w:rsidR="005C4D7F" w:rsidRPr="0026691D">
        <w:rPr>
          <w:rFonts w:ascii="Times New Roman" w:hAnsi="Times New Roman" w:cs="Times New Roman"/>
          <w:sz w:val="28"/>
          <w:szCs w:val="28"/>
        </w:rPr>
        <w:t>Заявитель вправе отказаться от получения государственной услуги на основании заявления, написанного в свободной форме, направив по адресу электронной почты или обратившись в Организацию или в МФЦ, а также посредством ЕПГУ</w:t>
      </w:r>
      <w:r w:rsidR="00DE16C8" w:rsidRPr="0026691D">
        <w:rPr>
          <w:rFonts w:ascii="Times New Roman" w:hAnsi="Times New Roman" w:cs="Times New Roman"/>
          <w:sz w:val="28"/>
          <w:szCs w:val="28"/>
        </w:rPr>
        <w:t xml:space="preserve"> или </w:t>
      </w:r>
      <w:r w:rsidR="005C4D7F" w:rsidRPr="0026691D">
        <w:rPr>
          <w:rFonts w:ascii="Times New Roman" w:hAnsi="Times New Roman" w:cs="Times New Roman"/>
          <w:sz w:val="28"/>
          <w:szCs w:val="28"/>
        </w:rPr>
        <w:t>Республиканского портала</w:t>
      </w:r>
      <w:r w:rsidR="00CB6263" w:rsidRPr="0026691D">
        <w:rPr>
          <w:rFonts w:ascii="Times New Roman" w:hAnsi="Times New Roman" w:cs="Times New Roman"/>
          <w:sz w:val="28"/>
          <w:szCs w:val="28"/>
        </w:rPr>
        <w:t xml:space="preserve">, </w:t>
      </w:r>
      <w:r w:rsidR="00007750" w:rsidRPr="0026691D">
        <w:rPr>
          <w:rFonts w:ascii="Times New Roman" w:hAnsi="Times New Roman" w:cs="Times New Roman"/>
          <w:sz w:val="28"/>
          <w:szCs w:val="28"/>
        </w:rPr>
        <w:t xml:space="preserve">АИС </w:t>
      </w:r>
      <w:r w:rsidR="00DE16C8" w:rsidRPr="0026691D">
        <w:rPr>
          <w:rFonts w:ascii="Times New Roman" w:hAnsi="Times New Roman" w:cs="Times New Roman"/>
          <w:sz w:val="28"/>
          <w:szCs w:val="28"/>
        </w:rPr>
        <w:t xml:space="preserve">Навигатор </w:t>
      </w:r>
      <w:r w:rsidR="00EE207C" w:rsidRPr="0026691D">
        <w:rPr>
          <w:rFonts w:ascii="Times New Roman" w:hAnsi="Times New Roman" w:cs="Times New Roman"/>
          <w:sz w:val="28"/>
          <w:szCs w:val="28"/>
        </w:rPr>
        <w:t>в л</w:t>
      </w:r>
      <w:r w:rsidR="005C4D7F" w:rsidRPr="0026691D">
        <w:rPr>
          <w:rFonts w:ascii="Times New Roman" w:hAnsi="Times New Roman" w:cs="Times New Roman"/>
          <w:sz w:val="28"/>
          <w:szCs w:val="28"/>
        </w:rPr>
        <w:t>ичном кабинете. На основании поступившего заявления об отказе от предоставления государственной услуги работником Организации принимается решение об отказе в предоставлении государственной услуги.</w:t>
      </w:r>
      <w:r w:rsidR="00EE207C" w:rsidRPr="0026691D">
        <w:rPr>
          <w:rFonts w:ascii="Times New Roman" w:hAnsi="Times New Roman" w:cs="Times New Roman"/>
          <w:sz w:val="28"/>
          <w:szCs w:val="28"/>
        </w:rPr>
        <w:t xml:space="preserve"> Факт отказа з</w:t>
      </w:r>
      <w:r w:rsidRPr="0026691D">
        <w:rPr>
          <w:rFonts w:ascii="Times New Roman" w:hAnsi="Times New Roman" w:cs="Times New Roman"/>
          <w:sz w:val="28"/>
          <w:szCs w:val="28"/>
        </w:rPr>
        <w:t xml:space="preserve">аявителя от предоставления </w:t>
      </w:r>
      <w:r w:rsidR="00202E19" w:rsidRPr="0026691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услуги фиксируется. Отказ от предоставления </w:t>
      </w:r>
      <w:r w:rsidR="00202E19" w:rsidRPr="0026691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услуги не пре</w:t>
      </w:r>
      <w:r w:rsidR="00EE207C" w:rsidRPr="0026691D">
        <w:rPr>
          <w:rFonts w:ascii="Times New Roman" w:hAnsi="Times New Roman" w:cs="Times New Roman"/>
          <w:sz w:val="28"/>
          <w:szCs w:val="28"/>
        </w:rPr>
        <w:t>пятствует повторному обращению з</w:t>
      </w:r>
      <w:r w:rsidRPr="0026691D">
        <w:rPr>
          <w:rFonts w:ascii="Times New Roman" w:hAnsi="Times New Roman" w:cs="Times New Roman"/>
          <w:sz w:val="28"/>
          <w:szCs w:val="28"/>
        </w:rPr>
        <w:t>аявителя в Организацию</w:t>
      </w:r>
      <w:r w:rsidR="005C4D7F" w:rsidRPr="0026691D">
        <w:rPr>
          <w:rFonts w:ascii="Times New Roman" w:hAnsi="Times New Roman" w:cs="Times New Roman"/>
          <w:sz w:val="28"/>
          <w:szCs w:val="28"/>
        </w:rPr>
        <w:t xml:space="preserve"> или МФЦ</w:t>
      </w:r>
      <w:r w:rsidRPr="0026691D">
        <w:rPr>
          <w:rFonts w:ascii="Times New Roman" w:hAnsi="Times New Roman" w:cs="Times New Roman"/>
          <w:sz w:val="28"/>
          <w:szCs w:val="28"/>
        </w:rPr>
        <w:t xml:space="preserve"> за предоставлением </w:t>
      </w:r>
      <w:r w:rsidR="00202E19" w:rsidRPr="0026691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354E7" w:rsidRPr="0026691D">
        <w:rPr>
          <w:rFonts w:ascii="Times New Roman" w:hAnsi="Times New Roman" w:cs="Times New Roman"/>
          <w:sz w:val="28"/>
          <w:szCs w:val="28"/>
        </w:rPr>
        <w:t xml:space="preserve">, в том числе через ЕПГУ, Республиканский портал, </w:t>
      </w:r>
      <w:r w:rsidR="00812610" w:rsidRPr="0026691D">
        <w:rPr>
          <w:rFonts w:ascii="Times New Roman" w:hAnsi="Times New Roman" w:cs="Times New Roman"/>
          <w:sz w:val="28"/>
          <w:szCs w:val="28"/>
        </w:rPr>
        <w:t xml:space="preserve">АИС </w:t>
      </w:r>
      <w:r w:rsidR="003354E7" w:rsidRPr="0026691D">
        <w:rPr>
          <w:rFonts w:ascii="Times New Roman" w:hAnsi="Times New Roman" w:cs="Times New Roman"/>
          <w:sz w:val="28"/>
          <w:szCs w:val="28"/>
        </w:rPr>
        <w:t>Навигатор.</w:t>
      </w:r>
      <w:r w:rsidRPr="002669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BE7" w:rsidRPr="0026691D" w:rsidRDefault="000C3BE7" w:rsidP="00987CB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 xml:space="preserve">2.9. </w:t>
      </w:r>
      <w:r w:rsidR="000D43C3" w:rsidRPr="000D43C3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государственной услуги, и способы ее взимания</w:t>
      </w:r>
      <w:r w:rsidR="000D43C3">
        <w:rPr>
          <w:rFonts w:ascii="Times New Roman" w:hAnsi="Times New Roman" w:cs="Times New Roman"/>
          <w:sz w:val="28"/>
          <w:szCs w:val="28"/>
        </w:rPr>
        <w:t>.</w:t>
      </w:r>
    </w:p>
    <w:p w:rsidR="000C3BE7" w:rsidRPr="0026691D" w:rsidRDefault="00AB5270" w:rsidP="00987CB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 xml:space="preserve">Государственная услуга предоставляется </w:t>
      </w:r>
      <w:r w:rsidR="003354E7" w:rsidRPr="0026691D">
        <w:rPr>
          <w:rFonts w:ascii="Times New Roman" w:hAnsi="Times New Roman" w:cs="Times New Roman"/>
          <w:sz w:val="28"/>
          <w:szCs w:val="28"/>
        </w:rPr>
        <w:t>на безвозмездной основе.</w:t>
      </w:r>
    </w:p>
    <w:p w:rsidR="00A03DB0" w:rsidRPr="0026691D" w:rsidRDefault="00A03DB0" w:rsidP="00A03DB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6691D">
        <w:rPr>
          <w:rFonts w:ascii="Times New Roman" w:hAnsi="Times New Roman" w:cs="Times New Roman"/>
          <w:sz w:val="28"/>
          <w:szCs w:val="28"/>
        </w:rPr>
        <w:t xml:space="preserve">. </w:t>
      </w:r>
      <w:r w:rsidRPr="00A03DB0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</w:t>
      </w:r>
      <w:r w:rsidRPr="0026691D">
        <w:rPr>
          <w:rFonts w:ascii="Times New Roman" w:hAnsi="Times New Roman" w:cs="Times New Roman"/>
          <w:sz w:val="28"/>
          <w:szCs w:val="28"/>
        </w:rPr>
        <w:t>.</w:t>
      </w:r>
    </w:p>
    <w:p w:rsidR="00A03DB0" w:rsidRPr="00A03DB0" w:rsidRDefault="00A03DB0" w:rsidP="00A03DB0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A03DB0">
        <w:rPr>
          <w:rFonts w:ascii="Times New Roman" w:eastAsia="Times New Roman" w:hAnsi="Times New Roman" w:cs="Times New Roman"/>
          <w:sz w:val="28"/>
          <w:szCs w:val="28"/>
        </w:rPr>
        <w:t>2.10.1. Время ожидания при подаче заявления на получение государственной услуги - не более 15 минут.</w:t>
      </w:r>
    </w:p>
    <w:p w:rsidR="00A03DB0" w:rsidRPr="00A03DB0" w:rsidRDefault="00A03DB0" w:rsidP="00A03DB0">
      <w:pPr>
        <w:autoSpaceDE/>
        <w:autoSpaceDN/>
        <w:adjustRightInd/>
        <w:ind w:right="-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03DB0">
        <w:rPr>
          <w:rFonts w:ascii="Times New Roman" w:eastAsia="Times New Roman" w:hAnsi="Times New Roman" w:cs="Times New Roman"/>
          <w:sz w:val="28"/>
          <w:szCs w:val="28"/>
        </w:rPr>
        <w:t>2.10.2. При получении результата предоставления государственной услуги максимальный срок ожидания в очереди не должен превышать 15 минут.</w:t>
      </w:r>
    </w:p>
    <w:p w:rsidR="00A03DB0" w:rsidRPr="0026691D" w:rsidRDefault="00A03DB0" w:rsidP="00A03DB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2.1</w:t>
      </w:r>
      <w:r w:rsidR="00F274AC">
        <w:rPr>
          <w:rFonts w:ascii="Times New Roman" w:hAnsi="Times New Roman" w:cs="Times New Roman"/>
          <w:sz w:val="28"/>
          <w:szCs w:val="28"/>
        </w:rPr>
        <w:t>1</w:t>
      </w:r>
      <w:r w:rsidRPr="0026691D">
        <w:rPr>
          <w:rFonts w:ascii="Times New Roman" w:hAnsi="Times New Roman" w:cs="Times New Roman"/>
          <w:sz w:val="28"/>
          <w:szCs w:val="28"/>
        </w:rPr>
        <w:t xml:space="preserve">. </w:t>
      </w:r>
      <w:r w:rsidR="00F274AC" w:rsidRPr="00F274AC">
        <w:rPr>
          <w:rFonts w:ascii="Times New Roman" w:hAnsi="Times New Roman" w:cs="Times New Roman"/>
          <w:sz w:val="28"/>
          <w:szCs w:val="28"/>
        </w:rPr>
        <w:t>Срок регистрации запроса заявителя о предоставлении государственной услуги.</w:t>
      </w:r>
      <w:r w:rsidRPr="002669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DB0" w:rsidRPr="0026691D" w:rsidRDefault="00A03DB0" w:rsidP="00A03DB0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2.1</w:t>
      </w:r>
      <w:r w:rsidR="00F274AC">
        <w:rPr>
          <w:rFonts w:ascii="Times New Roman" w:hAnsi="Times New Roman" w:cs="Times New Roman"/>
          <w:sz w:val="28"/>
          <w:szCs w:val="28"/>
        </w:rPr>
        <w:t>1</w:t>
      </w:r>
      <w:r w:rsidRPr="0026691D">
        <w:rPr>
          <w:rFonts w:ascii="Times New Roman" w:hAnsi="Times New Roman" w:cs="Times New Roman"/>
          <w:sz w:val="28"/>
          <w:szCs w:val="28"/>
        </w:rPr>
        <w:t>.1</w:t>
      </w:r>
      <w:proofErr w:type="gramStart"/>
      <w:r w:rsidRPr="0026691D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26691D">
        <w:rPr>
          <w:rFonts w:ascii="Times New Roman" w:hAnsi="Times New Roman" w:cs="Times New Roman"/>
          <w:sz w:val="28"/>
          <w:szCs w:val="28"/>
        </w:rPr>
        <w:t xml:space="preserve">ри личном обращении в Организацию в день подачи заявления заявителю выдается расписка с регистрационным номером, подтверждающим, что заявление принято, и указывается перечень приложенных документов.  </w:t>
      </w:r>
    </w:p>
    <w:p w:rsidR="00A03DB0" w:rsidRPr="0026691D" w:rsidRDefault="00A03DB0" w:rsidP="00A03DB0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2.1</w:t>
      </w:r>
      <w:r w:rsidR="00F274AC">
        <w:rPr>
          <w:rFonts w:ascii="Times New Roman" w:hAnsi="Times New Roman" w:cs="Times New Roman"/>
          <w:sz w:val="28"/>
          <w:szCs w:val="28"/>
        </w:rPr>
        <w:t>1</w:t>
      </w:r>
      <w:r w:rsidRPr="0026691D">
        <w:rPr>
          <w:rFonts w:ascii="Times New Roman" w:hAnsi="Times New Roman" w:cs="Times New Roman"/>
          <w:sz w:val="28"/>
          <w:szCs w:val="28"/>
        </w:rPr>
        <w:t>.2. При направлении заявления посредством ЕПГУ, Республиканского портала, Навигатора или электронную почту заявитель в день регистрации заявления получает в личном кабинете ЕПГУ, Республиканского портала, Навигатора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A03DB0" w:rsidRPr="0026691D" w:rsidRDefault="00A03DB0" w:rsidP="00A03DB0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Ответственными за выполнение указанных действий являются: уполномоченное должностное лицо Организации.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215"/>
      <w:r>
        <w:rPr>
          <w:rFonts w:ascii="Times New Roman" w:eastAsia="Times New Roman" w:hAnsi="Times New Roman" w:cs="Times New Roman"/>
          <w:sz w:val="28"/>
          <w:szCs w:val="28"/>
        </w:rPr>
        <w:t xml:space="preserve">2.12. </w:t>
      </w:r>
      <w:r w:rsidRPr="00F274AC">
        <w:rPr>
          <w:rFonts w:ascii="Times New Roman" w:eastAsia="Times New Roman" w:hAnsi="Times New Roman" w:cs="Times New Roman"/>
          <w:sz w:val="28"/>
          <w:szCs w:val="28"/>
        </w:rPr>
        <w:t>Требования к помещениям, в которых предоставляются государственные услуги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274AC">
        <w:rPr>
          <w:rFonts w:ascii="Times New Roman" w:eastAsia="Times New Roman" w:hAnsi="Times New Roman" w:cs="Times New Roman"/>
          <w:sz w:val="28"/>
          <w:szCs w:val="28"/>
        </w:rPr>
        <w:t xml:space="preserve">2.12.1. Предоставление государственной услуги осуществляется в </w:t>
      </w:r>
      <w:proofErr w:type="gramStart"/>
      <w:r w:rsidRPr="00F274AC">
        <w:rPr>
          <w:rFonts w:ascii="Times New Roman" w:eastAsia="Times New Roman" w:hAnsi="Times New Roman" w:cs="Times New Roman"/>
          <w:sz w:val="28"/>
          <w:szCs w:val="28"/>
        </w:rPr>
        <w:t>зданиях</w:t>
      </w:r>
      <w:proofErr w:type="gramEnd"/>
      <w:r w:rsidRPr="00F274AC">
        <w:rPr>
          <w:rFonts w:ascii="Times New Roman" w:eastAsia="Times New Roman" w:hAnsi="Times New Roman" w:cs="Times New Roman"/>
          <w:sz w:val="28"/>
          <w:szCs w:val="28"/>
        </w:rPr>
        <w:t xml:space="preserve"> и помещениях, оборудованных противопожарной системой и системой пожаротушения. 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274AC">
        <w:rPr>
          <w:rFonts w:ascii="Times New Roman" w:eastAsia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274AC">
        <w:rPr>
          <w:rFonts w:ascii="Times New Roman" w:eastAsia="Times New Roman" w:hAnsi="Times New Roman" w:cs="Times New Roman"/>
          <w:sz w:val="28"/>
          <w:szCs w:val="28"/>
        </w:rPr>
        <w:lastRenderedPageBreak/>
        <w:t>Визуальная, текстовая и мультимедийная информация о порядке предоставления государственной услуги размещается в удобных для заявителей местах, в том числе с учетом ограниченных возможностей инвалидов.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274AC">
        <w:rPr>
          <w:rFonts w:ascii="Times New Roman" w:eastAsia="Times New Roman" w:hAnsi="Times New Roman" w:cs="Times New Roman"/>
          <w:sz w:val="28"/>
          <w:szCs w:val="28"/>
        </w:rPr>
        <w:t>2.12.2. В соответствии с законодательством Российской Федерации о социальной защите инвалидов при предоставлении государственной услуги обеспечивается: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274AC">
        <w:rPr>
          <w:rFonts w:ascii="Times New Roman" w:eastAsia="Times New Roman" w:hAnsi="Times New Roman" w:cs="Times New Roman"/>
          <w:sz w:val="28"/>
          <w:szCs w:val="28"/>
        </w:rPr>
        <w:t>1) возможность беспрепятственного входа в помещения и выхода из них;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274AC">
        <w:rPr>
          <w:rFonts w:ascii="Times New Roman" w:eastAsia="Times New Roman" w:hAnsi="Times New Roman" w:cs="Times New Roman"/>
          <w:sz w:val="28"/>
          <w:szCs w:val="28"/>
        </w:rPr>
        <w:t xml:space="preserve">2) возможность самостоятельного передвижения по помещениям в </w:t>
      </w:r>
      <w:proofErr w:type="gramStart"/>
      <w:r w:rsidRPr="00F274AC">
        <w:rPr>
          <w:rFonts w:ascii="Times New Roman" w:eastAsia="Times New Roman" w:hAnsi="Times New Roman" w:cs="Times New Roman"/>
          <w:sz w:val="28"/>
          <w:szCs w:val="28"/>
        </w:rPr>
        <w:t>целях</w:t>
      </w:r>
      <w:proofErr w:type="gramEnd"/>
      <w:r w:rsidRPr="00F274AC">
        <w:rPr>
          <w:rFonts w:ascii="Times New Roman" w:eastAsia="Times New Roman" w:hAnsi="Times New Roman" w:cs="Times New Roman"/>
          <w:sz w:val="28"/>
          <w:szCs w:val="28"/>
        </w:rPr>
        <w:t xml:space="preserve"> доступа к месту предоставления услуги, в том числе с помощью работников объекта;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274AC">
        <w:rPr>
          <w:rFonts w:ascii="Times New Roman" w:eastAsia="Times New Roman" w:hAnsi="Times New Roman" w:cs="Times New Roman"/>
          <w:sz w:val="28"/>
          <w:szCs w:val="28"/>
        </w:rPr>
        <w:t>3) возможность посадки в транспортное средство и высадки из него, в том числе с использованием кресла-коляски;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274AC">
        <w:rPr>
          <w:rFonts w:ascii="Times New Roman" w:eastAsia="Times New Roman" w:hAnsi="Times New Roman" w:cs="Times New Roman"/>
          <w:sz w:val="28"/>
          <w:szCs w:val="28"/>
        </w:rPr>
        <w:t>4)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274AC">
        <w:rPr>
          <w:rFonts w:ascii="Times New Roman" w:eastAsia="Times New Roman" w:hAnsi="Times New Roman" w:cs="Times New Roman"/>
          <w:sz w:val="28"/>
          <w:szCs w:val="28"/>
        </w:rPr>
        <w:t>5)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274AC">
        <w:rPr>
          <w:rFonts w:ascii="Times New Roman" w:eastAsia="Times New Roman" w:hAnsi="Times New Roman" w:cs="Times New Roman"/>
          <w:sz w:val="28"/>
          <w:szCs w:val="28"/>
        </w:rPr>
        <w:t>6)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274AC">
        <w:rPr>
          <w:rFonts w:ascii="Times New Roman" w:eastAsia="Times New Roman" w:hAnsi="Times New Roman" w:cs="Times New Roman"/>
          <w:sz w:val="28"/>
          <w:szCs w:val="28"/>
        </w:rPr>
        <w:t xml:space="preserve">7) допуск </w:t>
      </w:r>
      <w:proofErr w:type="spellStart"/>
      <w:r w:rsidRPr="00F274AC">
        <w:rPr>
          <w:rFonts w:ascii="Times New Roman" w:eastAsia="Times New Roman" w:hAnsi="Times New Roman" w:cs="Times New Roman"/>
          <w:sz w:val="28"/>
          <w:szCs w:val="28"/>
        </w:rPr>
        <w:t>сурдопереводчика</w:t>
      </w:r>
      <w:proofErr w:type="spellEnd"/>
      <w:r w:rsidRPr="00F274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F274AC">
        <w:rPr>
          <w:rFonts w:ascii="Times New Roman" w:eastAsia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F274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274AC">
        <w:rPr>
          <w:rFonts w:ascii="Times New Roman" w:eastAsia="Times New Roman" w:hAnsi="Times New Roman" w:cs="Times New Roman"/>
          <w:sz w:val="28"/>
          <w:szCs w:val="28"/>
        </w:rPr>
        <w:t>8)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 г. № 386н «Об утверждении формы документа, подтверждающего специальное обучение собаки-проводника, и порядка его выдачи»;</w:t>
      </w:r>
      <w:proofErr w:type="gramEnd"/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274AC">
        <w:rPr>
          <w:rFonts w:ascii="Times New Roman" w:eastAsia="Times New Roman" w:hAnsi="Times New Roman" w:cs="Times New Roman"/>
          <w:sz w:val="28"/>
          <w:szCs w:val="28"/>
        </w:rPr>
        <w:t>9) оказание работниками, предоставляющими услугу, помощи инвалидам в преодолении иных барьеров, мешающих получению ими услуг наравне с другими лицами.</w:t>
      </w:r>
    </w:p>
    <w:p w:rsidR="00F274AC" w:rsidRPr="00F274AC" w:rsidRDefault="00F274AC" w:rsidP="00F274AC">
      <w:pPr>
        <w:tabs>
          <w:tab w:val="left" w:pos="993"/>
        </w:tabs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274AC">
        <w:rPr>
          <w:rFonts w:ascii="Times New Roman" w:eastAsia="Times New Roman" w:hAnsi="Times New Roman" w:cs="Times New Roman"/>
          <w:sz w:val="28"/>
          <w:szCs w:val="28"/>
        </w:rPr>
        <w:t>Требования в части обеспечения доступности для инвалидов объектов, в которых осуществляется предоставление государственной услуги, и средств, используемых при предоставлении государственной услуги, которые указаны в подпунктах 3 – 6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5A705F" w:rsidRPr="0026691D" w:rsidRDefault="005A705F" w:rsidP="00987CB6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2.1</w:t>
      </w:r>
      <w:r w:rsidR="00064FBB">
        <w:rPr>
          <w:rFonts w:ascii="Times New Roman" w:hAnsi="Times New Roman" w:cs="Times New Roman"/>
          <w:sz w:val="28"/>
          <w:szCs w:val="28"/>
        </w:rPr>
        <w:t>3</w:t>
      </w:r>
      <w:r w:rsidRPr="0026691D">
        <w:rPr>
          <w:rFonts w:ascii="Times New Roman" w:hAnsi="Times New Roman" w:cs="Times New Roman"/>
          <w:sz w:val="28"/>
          <w:szCs w:val="28"/>
        </w:rPr>
        <w:t xml:space="preserve">. Показатели доступности и качества </w:t>
      </w:r>
      <w:r w:rsidR="00202E19" w:rsidRPr="0026691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услуги</w:t>
      </w:r>
      <w:bookmarkEnd w:id="5"/>
      <w:r w:rsidR="00064FBB">
        <w:rPr>
          <w:rFonts w:ascii="Times New Roman" w:hAnsi="Times New Roman" w:cs="Times New Roman"/>
          <w:sz w:val="28"/>
          <w:szCs w:val="28"/>
        </w:rPr>
        <w:t>.</w:t>
      </w:r>
    </w:p>
    <w:p w:rsidR="000C6D8C" w:rsidRPr="0026691D" w:rsidRDefault="000C6D8C" w:rsidP="00987CB6">
      <w:pPr>
        <w:ind w:right="-1" w:firstLine="709"/>
        <w:rPr>
          <w:sz w:val="28"/>
          <w:szCs w:val="28"/>
        </w:rPr>
      </w:pPr>
      <w:r w:rsidRPr="0026691D">
        <w:rPr>
          <w:sz w:val="28"/>
          <w:szCs w:val="28"/>
        </w:rPr>
        <w:t>2.1</w:t>
      </w:r>
      <w:r w:rsidR="00064FBB">
        <w:rPr>
          <w:sz w:val="28"/>
          <w:szCs w:val="28"/>
        </w:rPr>
        <w:t>3</w:t>
      </w:r>
      <w:r w:rsidRPr="0026691D">
        <w:rPr>
          <w:sz w:val="28"/>
          <w:szCs w:val="28"/>
        </w:rPr>
        <w:t>.1. Показателями доступности предоставления государственной услуги являются:</w:t>
      </w:r>
    </w:p>
    <w:p w:rsidR="000C6D8C" w:rsidRPr="0026691D" w:rsidRDefault="000C6D8C" w:rsidP="00987CB6">
      <w:pPr>
        <w:widowControl/>
        <w:ind w:right="-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1) расположенность помещения, в </w:t>
      </w:r>
      <w:proofErr w:type="gramStart"/>
      <w:r w:rsidRPr="0026691D">
        <w:rPr>
          <w:rFonts w:ascii="Times New Roman" w:eastAsia="Times New Roman" w:hAnsi="Times New Roman" w:cs="Times New Roman"/>
          <w:sz w:val="28"/>
          <w:szCs w:val="28"/>
        </w:rPr>
        <w:t>котором</w:t>
      </w:r>
      <w:proofErr w:type="gramEnd"/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 ведется прием, выдача документов в зоне доступности общественного транспорта;</w:t>
      </w:r>
    </w:p>
    <w:p w:rsidR="000C6D8C" w:rsidRPr="0026691D" w:rsidRDefault="000C6D8C" w:rsidP="00987CB6">
      <w:pPr>
        <w:widowControl/>
        <w:ind w:right="-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>2) наличие необходимого количества специалистов, а также помещений, в которых осуществляется прием документов от заявителей;</w:t>
      </w:r>
    </w:p>
    <w:p w:rsidR="000C6D8C" w:rsidRPr="0026691D" w:rsidRDefault="000C6D8C" w:rsidP="00987CB6">
      <w:pPr>
        <w:widowControl/>
        <w:ind w:right="-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lastRenderedPageBreak/>
        <w:t>3) наличие исчерпывающей информации о способах, порядке и сроках предоставления государственной услуги на информационных стендах, официальном сайте Министерства, на Едином портале, Республиканском портале;</w:t>
      </w:r>
    </w:p>
    <w:p w:rsidR="000C6D8C" w:rsidRPr="0026691D" w:rsidRDefault="000C6D8C" w:rsidP="00987CB6">
      <w:pPr>
        <w:widowControl/>
        <w:ind w:right="-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>4) оказание помощи инвалидам в преодолении барьеров, мешающих получению ими услуг наравне с другими лицами.</w:t>
      </w:r>
    </w:p>
    <w:p w:rsidR="000C6D8C" w:rsidRPr="0026691D" w:rsidRDefault="000C6D8C" w:rsidP="00987CB6">
      <w:pPr>
        <w:widowControl/>
        <w:ind w:right="-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064FB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.2. Показателями качества предоставления государственной услуги являются: </w:t>
      </w:r>
    </w:p>
    <w:p w:rsidR="000C6D8C" w:rsidRPr="0026691D" w:rsidRDefault="000C6D8C" w:rsidP="00987CB6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adjustRightInd/>
        <w:spacing w:after="200" w:line="276" w:lineRule="auto"/>
        <w:ind w:left="0" w:right="-1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0C6D8C" w:rsidRPr="0026691D" w:rsidRDefault="000C6D8C" w:rsidP="00987CB6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adjustRightInd/>
        <w:spacing w:after="200" w:line="276" w:lineRule="auto"/>
        <w:ind w:left="0" w:right="-1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соблюдение срока получения результата государственной услуги; </w:t>
      </w:r>
    </w:p>
    <w:p w:rsidR="007D4EE0" w:rsidRPr="0026691D" w:rsidRDefault="000C6D8C" w:rsidP="00987CB6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adjustRightInd/>
        <w:spacing w:after="200" w:line="276" w:lineRule="auto"/>
        <w:ind w:left="0" w:right="-1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отсутствие обоснованных жалоб на нарушения </w:t>
      </w:r>
      <w:r w:rsidR="00331D57" w:rsidRPr="0026691D">
        <w:rPr>
          <w:rFonts w:ascii="Times New Roman" w:eastAsia="Times New Roman" w:hAnsi="Times New Roman" w:cs="Times New Roman"/>
          <w:sz w:val="28"/>
          <w:szCs w:val="28"/>
        </w:rPr>
        <w:t>Административного р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>егламента, совершенные работниками Организации</w:t>
      </w:r>
      <w:r w:rsidR="007D4EE0" w:rsidRPr="0026691D">
        <w:rPr>
          <w:rFonts w:ascii="Times New Roman" w:eastAsia="Times New Roman" w:hAnsi="Times New Roman" w:cs="Times New Roman"/>
          <w:sz w:val="28"/>
          <w:szCs w:val="28"/>
        </w:rPr>
        <w:t>, МФЦ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 и Министерства.</w:t>
      </w:r>
    </w:p>
    <w:p w:rsidR="007D4EE0" w:rsidRPr="0026691D" w:rsidRDefault="000C6D8C" w:rsidP="007D4EE0">
      <w:pPr>
        <w:widowControl/>
        <w:numPr>
          <w:ilvl w:val="0"/>
          <w:numId w:val="9"/>
        </w:numPr>
        <w:tabs>
          <w:tab w:val="left" w:pos="993"/>
        </w:tabs>
        <w:autoSpaceDE/>
        <w:autoSpaceDN/>
        <w:adjustRightInd/>
        <w:spacing w:after="200" w:line="276" w:lineRule="auto"/>
        <w:ind w:left="0" w:right="-1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EE0" w:rsidRPr="0026691D">
        <w:rPr>
          <w:rFonts w:ascii="Times New Roman" w:eastAsia="Times New Roman" w:hAnsi="Times New Roman" w:cs="Times New Roman"/>
          <w:sz w:val="28"/>
          <w:szCs w:val="28"/>
        </w:rPr>
        <w:t xml:space="preserve"> количество взаимодействий заявителя с должностными лицами (без учета консультаций): </w:t>
      </w:r>
    </w:p>
    <w:p w:rsidR="007D4EE0" w:rsidRPr="0026691D" w:rsidRDefault="007D4EE0" w:rsidP="007D4EE0">
      <w:pPr>
        <w:widowControl/>
        <w:tabs>
          <w:tab w:val="left" w:pos="993"/>
        </w:tabs>
        <w:autoSpaceDE/>
        <w:autoSpaceDN/>
        <w:adjustRightInd/>
        <w:spacing w:after="200" w:line="276" w:lineRule="auto"/>
        <w:ind w:right="-1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>4.1) взаимодействие заявителя с работниками МФЦ при предоставлении государственной услуги осуществляется один раз при представлении заявления со всеми необходимыми документами;</w:t>
      </w:r>
    </w:p>
    <w:p w:rsidR="000C6D8C" w:rsidRPr="0026691D" w:rsidRDefault="007D4EE0" w:rsidP="005A3675">
      <w:pPr>
        <w:widowControl/>
        <w:tabs>
          <w:tab w:val="left" w:pos="993"/>
        </w:tabs>
        <w:autoSpaceDE/>
        <w:autoSpaceDN/>
        <w:adjustRightInd/>
        <w:spacing w:after="200" w:line="276" w:lineRule="auto"/>
        <w:ind w:right="-1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4.2) один раз в случае </w:t>
      </w:r>
      <w:proofErr w:type="gramStart"/>
      <w:r w:rsidRPr="0026691D">
        <w:rPr>
          <w:rFonts w:ascii="Times New Roman" w:eastAsia="Times New Roman" w:hAnsi="Times New Roman" w:cs="Times New Roman"/>
          <w:sz w:val="28"/>
          <w:szCs w:val="28"/>
        </w:rPr>
        <w:t>необходимости получения результата предоставления государственной услуги</w:t>
      </w:r>
      <w:proofErr w:type="gramEnd"/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 в МФЦ в форме экземпляра электронного документа на бумажном носителе.</w:t>
      </w:r>
      <w:r w:rsidR="005A3675" w:rsidRPr="0026691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C6D8C" w:rsidRPr="0026691D" w:rsidRDefault="000C6D8C" w:rsidP="00987CB6">
      <w:pPr>
        <w:widowControl/>
        <w:ind w:right="-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оценить качество предоставления государственной услуги с помощью устройств подвижной радиотелефонной связи, с использованием Единого портала, Республиканского портала, терминальных устройств. </w:t>
      </w:r>
    </w:p>
    <w:p w:rsidR="000C6D8C" w:rsidRPr="0026691D" w:rsidRDefault="000C6D8C" w:rsidP="00987CB6">
      <w:pPr>
        <w:widowControl/>
        <w:ind w:right="-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5A3EC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.3. Информация о ходе предоставления государственной услуги может быть получена заявителем в личном кабинете на </w:t>
      </w:r>
      <w:r w:rsidR="001528DB" w:rsidRPr="0026691D">
        <w:rPr>
          <w:rFonts w:ascii="Times New Roman" w:eastAsia="Times New Roman" w:hAnsi="Times New Roman" w:cs="Times New Roman"/>
          <w:sz w:val="28"/>
          <w:szCs w:val="28"/>
        </w:rPr>
        <w:t>ЕПГУ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 или на Республиканском портале.</w:t>
      </w:r>
    </w:p>
    <w:p w:rsidR="000C6D8C" w:rsidRPr="0026691D" w:rsidRDefault="000C6D8C" w:rsidP="00987CB6">
      <w:pPr>
        <w:widowControl/>
        <w:ind w:right="-1" w:firstLine="709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возможность ознакомиться с формой заявления и иными документами, необходимыми для получения услуги, </w:t>
      </w:r>
      <w:r w:rsidR="00DE16C8" w:rsidRPr="0026691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="00DE16C8" w:rsidRPr="0026691D">
        <w:rPr>
          <w:rFonts w:ascii="Times New Roman" w:eastAsia="Times New Roman" w:hAnsi="Times New Roman" w:cs="Times New Roman"/>
          <w:sz w:val="28"/>
          <w:szCs w:val="28"/>
        </w:rPr>
        <w:t>Навигаторе</w:t>
      </w:r>
      <w:proofErr w:type="gramEnd"/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, на сайте образовательной организации, и при необходимости сохранить их в электронной форме. </w:t>
      </w:r>
    </w:p>
    <w:p w:rsidR="000C6D8C" w:rsidRPr="0026691D" w:rsidRDefault="000C6D8C" w:rsidP="00987CB6">
      <w:pPr>
        <w:widowControl/>
        <w:ind w:right="-1" w:firstLine="709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Доступ к сведениям о предоставлении </w:t>
      </w:r>
      <w:r w:rsidR="00DA51BF" w:rsidRPr="0026691D">
        <w:rPr>
          <w:rFonts w:ascii="Times New Roman" w:eastAsia="Times New Roman" w:hAnsi="Times New Roman" w:cs="Times New Roman"/>
          <w:sz w:val="28"/>
          <w:szCs w:val="28"/>
        </w:rPr>
        <w:t>услу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>ги, порядке предоставления услуги и иным документам выполняется без предварительной авт</w:t>
      </w:r>
      <w:r w:rsidR="00EE207C" w:rsidRPr="0026691D">
        <w:rPr>
          <w:rFonts w:ascii="Times New Roman" w:eastAsia="Times New Roman" w:hAnsi="Times New Roman" w:cs="Times New Roman"/>
          <w:sz w:val="28"/>
          <w:szCs w:val="28"/>
        </w:rPr>
        <w:t>оризации заявителя в личном кабинете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16C8" w:rsidRPr="0026691D">
        <w:rPr>
          <w:rFonts w:ascii="Times New Roman" w:eastAsia="Times New Roman" w:hAnsi="Times New Roman" w:cs="Times New Roman"/>
          <w:sz w:val="28"/>
          <w:szCs w:val="28"/>
        </w:rPr>
        <w:t>в Навигаторе</w:t>
      </w:r>
      <w:r w:rsidR="00EE207C" w:rsidRPr="0026691D">
        <w:rPr>
          <w:rFonts w:ascii="Times New Roman" w:eastAsia="Times New Roman" w:hAnsi="Times New Roman" w:cs="Times New Roman"/>
          <w:sz w:val="28"/>
          <w:szCs w:val="28"/>
        </w:rPr>
        <w:t>. После авторизации в личном кабинете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 на Портале заявитель имеет возможность: подать заявление, необходимое для предоставления </w:t>
      </w:r>
      <w:r w:rsidR="00DA51BF" w:rsidRPr="0026691D">
        <w:rPr>
          <w:rFonts w:ascii="Times New Roman" w:eastAsia="Times New Roman" w:hAnsi="Times New Roman" w:cs="Times New Roman"/>
          <w:sz w:val="28"/>
          <w:szCs w:val="28"/>
        </w:rPr>
        <w:t>услу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ги, </w:t>
      </w:r>
      <w:proofErr w:type="gramStart"/>
      <w:r w:rsidRPr="0026691D">
        <w:rPr>
          <w:rFonts w:ascii="Times New Roman" w:eastAsia="Times New Roman" w:hAnsi="Times New Roman" w:cs="Times New Roman"/>
          <w:sz w:val="28"/>
          <w:szCs w:val="28"/>
        </w:rPr>
        <w:t>через</w:t>
      </w:r>
      <w:proofErr w:type="gramEnd"/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E16C8" w:rsidRPr="0026691D">
        <w:rPr>
          <w:rFonts w:ascii="Times New Roman" w:eastAsia="Times New Roman" w:hAnsi="Times New Roman" w:cs="Times New Roman"/>
          <w:sz w:val="28"/>
          <w:szCs w:val="28"/>
        </w:rPr>
        <w:t>Навигатор</w:t>
      </w:r>
      <w:proofErr w:type="gramEnd"/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; при необходимости прикрепить электронные образы документов (графические файлы), необходимые для предоставления </w:t>
      </w:r>
      <w:r w:rsidR="00DA51BF" w:rsidRPr="0026691D">
        <w:rPr>
          <w:rFonts w:ascii="Times New Roman" w:eastAsia="Times New Roman" w:hAnsi="Times New Roman" w:cs="Times New Roman"/>
          <w:sz w:val="28"/>
          <w:szCs w:val="28"/>
        </w:rPr>
        <w:t>услу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ги; получить сведения о ходе предоставления </w:t>
      </w:r>
      <w:r w:rsidR="00DA51BF" w:rsidRPr="0026691D">
        <w:rPr>
          <w:rFonts w:ascii="Times New Roman" w:eastAsia="Times New Roman" w:hAnsi="Times New Roman" w:cs="Times New Roman"/>
          <w:sz w:val="28"/>
          <w:szCs w:val="28"/>
        </w:rPr>
        <w:t>услу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ги; получить информацию о результате предоставления </w:t>
      </w:r>
      <w:r w:rsidR="00DA51BF" w:rsidRPr="0026691D">
        <w:rPr>
          <w:rFonts w:ascii="Times New Roman" w:eastAsia="Times New Roman" w:hAnsi="Times New Roman" w:cs="Times New Roman"/>
          <w:sz w:val="28"/>
          <w:szCs w:val="28"/>
        </w:rPr>
        <w:t>услу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ги. </w:t>
      </w:r>
    </w:p>
    <w:p w:rsidR="000C6D8C" w:rsidRPr="0026691D" w:rsidRDefault="000C6D8C" w:rsidP="00987CB6">
      <w:pPr>
        <w:widowControl/>
        <w:ind w:right="-1" w:firstLine="709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Для обеспечения возможности подачи в электронной форме заявления и документов, необходимых для предоставления </w:t>
      </w:r>
      <w:r w:rsidR="00DA51BF" w:rsidRPr="0026691D">
        <w:rPr>
          <w:rFonts w:ascii="Times New Roman" w:eastAsia="Times New Roman" w:hAnsi="Times New Roman" w:cs="Times New Roman"/>
          <w:sz w:val="28"/>
          <w:szCs w:val="28"/>
        </w:rPr>
        <w:t>услу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ги, заявитель должен иметь ключ простой электронной подписи. Для получения ключа простой электронной подписи (далее – простая электронная подпись) заявителю необходимо пройти процедуру регистрации в ЕСИА. Онлайн-форма предварительной регистрации в 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ЕСИА </w:t>
      </w:r>
      <w:proofErr w:type="gramStart"/>
      <w:r w:rsidRPr="0026691D">
        <w:rPr>
          <w:rFonts w:ascii="Times New Roman" w:eastAsia="Times New Roman" w:hAnsi="Times New Roman" w:cs="Times New Roman"/>
          <w:sz w:val="28"/>
          <w:szCs w:val="28"/>
        </w:rPr>
        <w:t>размещена</w:t>
      </w:r>
      <w:proofErr w:type="gramEnd"/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 на сайте в сети «Интернет» (доменное имя сайта в сети «Интернет» - esia.gosuslugi.ru/). </w:t>
      </w:r>
    </w:p>
    <w:p w:rsidR="000C6D8C" w:rsidRPr="0026691D" w:rsidRDefault="000C6D8C" w:rsidP="00987CB6">
      <w:pPr>
        <w:widowControl/>
        <w:ind w:right="-1" w:firstLine="709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После прохождения процедуры регистрации в ЕСИА (как физического лица) заявитель </w:t>
      </w:r>
      <w:r w:rsidR="00DE16C8" w:rsidRPr="0026691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 физическое лицо должен авторизоваться </w:t>
      </w:r>
      <w:r w:rsidR="00DE16C8" w:rsidRPr="0026691D">
        <w:rPr>
          <w:rFonts w:ascii="Times New Roman" w:eastAsia="Times New Roman" w:hAnsi="Times New Roman" w:cs="Times New Roman"/>
          <w:sz w:val="28"/>
          <w:szCs w:val="28"/>
        </w:rPr>
        <w:t>в Навигаторе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>, используя простую электронную</w:t>
      </w:r>
      <w:r w:rsidR="00EE207C" w:rsidRPr="0026691D">
        <w:rPr>
          <w:rFonts w:ascii="Times New Roman" w:eastAsia="Times New Roman" w:hAnsi="Times New Roman" w:cs="Times New Roman"/>
          <w:sz w:val="28"/>
          <w:szCs w:val="28"/>
        </w:rPr>
        <w:t xml:space="preserve"> подпись. После авторизации в личном кабинете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16C8" w:rsidRPr="0026691D">
        <w:rPr>
          <w:rFonts w:ascii="Times New Roman" w:eastAsia="Times New Roman" w:hAnsi="Times New Roman" w:cs="Times New Roman"/>
          <w:sz w:val="28"/>
          <w:szCs w:val="28"/>
        </w:rPr>
        <w:t xml:space="preserve">в Навигаторе </w:t>
      </w:r>
      <w:r w:rsidRPr="0026691D">
        <w:rPr>
          <w:rFonts w:ascii="Times New Roman" w:eastAsia="Times New Roman" w:hAnsi="Times New Roman" w:cs="Times New Roman"/>
          <w:sz w:val="28"/>
          <w:szCs w:val="28"/>
        </w:rPr>
        <w:t>заявитель получает доступ к ранее поданным заявлениям и результатам предоставления услуг в электронном виде.</w:t>
      </w:r>
    </w:p>
    <w:p w:rsidR="00100356" w:rsidRPr="0026691D" w:rsidRDefault="00100356" w:rsidP="00987CB6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2.1</w:t>
      </w:r>
      <w:r w:rsidR="00D023A0">
        <w:rPr>
          <w:rFonts w:ascii="Times New Roman" w:hAnsi="Times New Roman" w:cs="Times New Roman"/>
          <w:sz w:val="28"/>
          <w:szCs w:val="28"/>
        </w:rPr>
        <w:t>3</w:t>
      </w:r>
      <w:r w:rsidRPr="0026691D">
        <w:rPr>
          <w:rFonts w:ascii="Times New Roman" w:hAnsi="Times New Roman" w:cs="Times New Roman"/>
          <w:sz w:val="28"/>
          <w:szCs w:val="28"/>
        </w:rPr>
        <w:t>.</w:t>
      </w:r>
      <w:r w:rsidR="00D023A0">
        <w:rPr>
          <w:rFonts w:ascii="Times New Roman" w:hAnsi="Times New Roman" w:cs="Times New Roman"/>
          <w:sz w:val="28"/>
          <w:szCs w:val="28"/>
        </w:rPr>
        <w:t>4.</w:t>
      </w:r>
      <w:r w:rsidR="007D330F" w:rsidRPr="0026691D">
        <w:rPr>
          <w:rFonts w:ascii="Times New Roman" w:hAnsi="Times New Roman" w:cs="Times New Roman"/>
          <w:sz w:val="28"/>
          <w:szCs w:val="28"/>
        </w:rPr>
        <w:t> </w:t>
      </w:r>
      <w:r w:rsidRPr="0026691D">
        <w:rPr>
          <w:rFonts w:ascii="Times New Roman" w:hAnsi="Times New Roman" w:cs="Times New Roman"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202E19" w:rsidRPr="0026691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услуги по экстерриториальному принципу (в случае, если </w:t>
      </w:r>
      <w:r w:rsidR="007167C9" w:rsidRPr="0026691D">
        <w:rPr>
          <w:rFonts w:ascii="Times New Roman" w:hAnsi="Times New Roman" w:cs="Times New Roman"/>
          <w:sz w:val="28"/>
          <w:szCs w:val="28"/>
        </w:rPr>
        <w:t>государственная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услуга предоставляется по экстерриториальному принципу) и особенности предоставления </w:t>
      </w:r>
      <w:r w:rsidR="00202E19" w:rsidRPr="0026691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услуги в электронной форме. 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bookmarkStart w:id="6" w:name="sub_103"/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2.1</w:t>
      </w:r>
      <w:r w:rsidR="00D023A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3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="00D023A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5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 При предоставлении государственной услуги в электронном виде заявитель вправе: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а) получить информацию о порядке и сроках предоставления государственной услуги, размещенную на </w:t>
      </w:r>
      <w:r w:rsidR="001528DB"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ЕПГУ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и на Республиканском портале;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б) подать заявление о предоставлении государственной услуги в форме электронн</w:t>
      </w:r>
      <w:r w:rsidR="00EE207C"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ого документа с использованием л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ичного кабинета Республиканского портала посредством заполнения электронной формы заявления;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в) получить сведения о ходе выполнения заявлений о предоставлении государственной услуги, поданных в электронной форме;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г) осуществить оценку качества предоставления государственной услуги посредством Республиканского портала;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д) получить результат предоставления государственной услуги в форме уведомления;</w:t>
      </w:r>
    </w:p>
    <w:p w:rsidR="000C6D8C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е) подать жалобу на решение и действие (бездействие) Министерства, а также его должностных лиц, государственных служащих посредством 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 услуги, их должностными лицами, государственными служащими.</w:t>
      </w:r>
      <w:proofErr w:type="gramEnd"/>
    </w:p>
    <w:p w:rsidR="005A3EC6" w:rsidRPr="005A3EC6" w:rsidRDefault="005A3EC6" w:rsidP="005A3EC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2.14. Иные требования к предоставлению государственной услуги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</w:p>
    <w:p w:rsidR="005A3EC6" w:rsidRPr="005A3EC6" w:rsidRDefault="005A3EC6" w:rsidP="005A3EC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2.14.1. При предоставлении государственной услуги в электронной форме заявитель вправе:</w:t>
      </w:r>
    </w:p>
    <w:p w:rsidR="005A3EC6" w:rsidRPr="005A3EC6" w:rsidRDefault="005A3EC6" w:rsidP="005A3EC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1)</w:t>
      </w: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ab/>
        <w:t xml:space="preserve">получить информацию о порядке и сроках предоставления государственной услуги,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размещенную на Едином портале, </w:t>
      </w: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на Республиканском портале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 АИС Навигатор</w:t>
      </w: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;</w:t>
      </w:r>
    </w:p>
    <w:p w:rsidR="005A3EC6" w:rsidRPr="005A3EC6" w:rsidRDefault="005A3EC6" w:rsidP="005A3EC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2)</w:t>
      </w: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ab/>
        <w:t>подать заявление о предоставлении государственной услуги и иные документы, необходимые для предоставления государственной услуги, в том числе документы и информацию, электронные образы которых ранее были заверены в соответствии с пунктом 72 части 1 статьи 16 Федерального закона № 210-ФЗ, с использованием Единого портала, Республиканского портала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 АИС Навигатор</w:t>
      </w: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;</w:t>
      </w:r>
    </w:p>
    <w:p w:rsidR="005A3EC6" w:rsidRPr="005A3EC6" w:rsidRDefault="005A3EC6" w:rsidP="005A3EC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3)</w:t>
      </w: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ab/>
        <w:t xml:space="preserve">получить сведения о ходе выполнения заявлений о предоставлении </w:t>
      </w: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>государственной услуги, поданных в электронной форме;</w:t>
      </w:r>
    </w:p>
    <w:p w:rsidR="005A3EC6" w:rsidRPr="005A3EC6" w:rsidRDefault="005A3EC6" w:rsidP="005A3EC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4)</w:t>
      </w: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ab/>
        <w:t>осуществить оценку качества предоставления государственной услуги;</w:t>
      </w:r>
    </w:p>
    <w:p w:rsidR="005A3EC6" w:rsidRPr="005A3EC6" w:rsidRDefault="005A3EC6" w:rsidP="005A3EC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5)</w:t>
      </w: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ab/>
        <w:t>получить результат предоставления государственной услуги в форме электронного документа;</w:t>
      </w:r>
    </w:p>
    <w:p w:rsidR="005A3EC6" w:rsidRPr="005A3EC6" w:rsidRDefault="005A3EC6" w:rsidP="005A3EC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proofErr w:type="gramStart"/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6)</w:t>
      </w: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ab/>
        <w:t>подать жалобу на решение и действие (бездействие) Министерства, а также его должностных лиц посредством Единого портала, 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  <w:proofErr w:type="gramEnd"/>
    </w:p>
    <w:p w:rsidR="005A3EC6" w:rsidRPr="0026691D" w:rsidRDefault="005A3EC6" w:rsidP="005A3EC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2.14.2. Формирование заявления осуществляется посредством заполнения электронной формы заявления на Едином портале, Республиканском портале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 АИС Навигатор</w:t>
      </w:r>
      <w:r w:rsidRP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без необходимости дополнительной подачи заявления в какой-либо иной форме.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2.1</w:t>
      </w:r>
      <w:r w:rsid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4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3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 Запись заявителей на прием (далее – запись) осуществляется посредством Республиканского портала, телефона контакт</w:t>
      </w:r>
      <w:r w:rsidR="00CB6263"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– Организации.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2.1</w:t>
      </w:r>
      <w:r w:rsid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4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="005A3EC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4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Заявителю предоставляется возможность записи на любые свободные для приема дату и время в пределах установленного в графике приема Организации.</w:t>
      </w:r>
    </w:p>
    <w:p w:rsidR="000C6D8C" w:rsidRPr="0026691D" w:rsidRDefault="000C6D8C" w:rsidP="000A6B61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Для осуществления предварительной записи посредством </w:t>
      </w:r>
      <w:r w:rsidR="000A6B61"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ЕПГУ, 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Республиканского портала</w:t>
      </w:r>
      <w:r w:rsidR="000A6B61"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 Навигатора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заявителю необходимо указать запрашиваемые системой данные, в том числе: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1)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ab/>
        <w:t>фамилию, имя, отчество (при наличии);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2)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ab/>
        <w:t>номер телефона;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3)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ab/>
        <w:t>адрес электронной почты (по желанию);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4)</w:t>
      </w: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ab/>
        <w:t>желаемую дату и время приема.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При осуществлении предварительной записи заявителю обеспечивается возможность распечатать талон-подтверждение. В случае</w:t>
      </w:r>
      <w:proofErr w:type="gramStart"/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</w:t>
      </w:r>
      <w:proofErr w:type="gramEnd"/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0C6D8C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Заявитель в любое время вправе отказаться от предварительной записи.</w:t>
      </w:r>
    </w:p>
    <w:p w:rsidR="00100356" w:rsidRPr="0026691D" w:rsidRDefault="000C6D8C" w:rsidP="00987CB6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6691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Запрещается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AE6513" w:rsidRPr="0026691D" w:rsidRDefault="00AE6513" w:rsidP="00CB6378">
      <w:pPr>
        <w:rPr>
          <w:sz w:val="28"/>
          <w:szCs w:val="28"/>
        </w:rPr>
      </w:pPr>
    </w:p>
    <w:p w:rsidR="00B5034D" w:rsidRPr="0026691D" w:rsidRDefault="00B5034D" w:rsidP="00987C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91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III. </w:t>
      </w:r>
      <w:r w:rsidR="00330FDA" w:rsidRPr="0026691D">
        <w:rPr>
          <w:rFonts w:ascii="Times New Roman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</w:t>
      </w:r>
      <w:r w:rsidR="000A6B61" w:rsidRPr="0026691D">
        <w:rPr>
          <w:rFonts w:ascii="Times New Roman" w:hAnsi="Times New Roman" w:cs="Times New Roman"/>
          <w:b/>
          <w:sz w:val="28"/>
          <w:szCs w:val="28"/>
        </w:rPr>
        <w:t xml:space="preserve">многофункциональных центрах </w:t>
      </w:r>
    </w:p>
    <w:bookmarkEnd w:id="6"/>
    <w:p w:rsidR="005A3EC6" w:rsidRPr="005A3EC6" w:rsidRDefault="005A3EC6" w:rsidP="005A3EC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3EC6">
        <w:rPr>
          <w:rFonts w:ascii="Times New Roman" w:eastAsia="Times New Roman" w:hAnsi="Times New Roman" w:cs="Times New Roman"/>
          <w:sz w:val="28"/>
          <w:szCs w:val="28"/>
        </w:rPr>
        <w:t>3.1. Перечень вариантов предоставления государственной услуги</w:t>
      </w:r>
    </w:p>
    <w:p w:rsidR="005A3EC6" w:rsidRPr="005A3EC6" w:rsidRDefault="005A3EC6" w:rsidP="005A3EC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3EC6">
        <w:rPr>
          <w:rFonts w:ascii="Times New Roman" w:eastAsia="Times New Roman" w:hAnsi="Times New Roman" w:cs="Times New Roman"/>
          <w:sz w:val="28"/>
          <w:szCs w:val="28"/>
        </w:rPr>
        <w:t>Варианты предоставления государственной услуги:</w:t>
      </w:r>
    </w:p>
    <w:p w:rsidR="005A3EC6" w:rsidRPr="005A3EC6" w:rsidRDefault="005A3EC6" w:rsidP="005A3EC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3EC6">
        <w:rPr>
          <w:rFonts w:ascii="Times New Roman" w:eastAsia="Times New Roman" w:hAnsi="Times New Roman" w:cs="Times New Roman"/>
          <w:sz w:val="28"/>
          <w:szCs w:val="28"/>
        </w:rPr>
        <w:t>3.1.1. Принятие решения об оформлении результата предоставления государственной услуги;</w:t>
      </w:r>
    </w:p>
    <w:p w:rsidR="005A3EC6" w:rsidRPr="005A3EC6" w:rsidRDefault="005A3EC6" w:rsidP="005A3EC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3EC6">
        <w:rPr>
          <w:rFonts w:ascii="Times New Roman" w:eastAsia="Times New Roman" w:hAnsi="Times New Roman" w:cs="Times New Roman"/>
          <w:sz w:val="28"/>
          <w:szCs w:val="28"/>
        </w:rPr>
        <w:t>3.1.2. Исправление допущенных ошибок (описки, опечатки, грамматической ошибки) в выданной документации;</w:t>
      </w:r>
    </w:p>
    <w:p w:rsidR="005A3EC6" w:rsidRPr="005A3EC6" w:rsidRDefault="005A3EC6" w:rsidP="005A3EC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3EC6">
        <w:rPr>
          <w:rFonts w:ascii="Times New Roman" w:eastAsia="Times New Roman" w:hAnsi="Times New Roman" w:cs="Times New Roman"/>
          <w:sz w:val="28"/>
          <w:szCs w:val="28"/>
        </w:rPr>
        <w:t>3.1.3. Консультирование заявителя, оказание помощи заявителю, в том числе в части составления заявления и оформлении документов, необходимых для предоставления государственной услуги.</w:t>
      </w:r>
    </w:p>
    <w:p w:rsidR="005A3EC6" w:rsidRPr="005A3EC6" w:rsidRDefault="005A3EC6" w:rsidP="005A3EC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A3EC6">
        <w:rPr>
          <w:rFonts w:ascii="Times New Roman" w:eastAsia="Times New Roman" w:hAnsi="Times New Roman" w:cs="Times New Roman"/>
          <w:sz w:val="28"/>
          <w:szCs w:val="28"/>
        </w:rPr>
        <w:t>3.2. Принятие решения об оформлении результата предоставления государственной услуги</w:t>
      </w:r>
      <w:r w:rsidR="006767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</w:t>
      </w:r>
      <w:r w:rsidR="005A3EC6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2.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1. Предоставление государственной услуги включает в себя следующие процедуры: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1) консультирование заявителя;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2) принятие и рассмотрение комплекта документов, представленных заявителем;</w:t>
      </w:r>
    </w:p>
    <w:p w:rsidR="00CC541D" w:rsidRPr="0026691D" w:rsidRDefault="00CC541D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3) направление межведомственных запросов в органы, участвующие в </w:t>
      </w:r>
      <w:proofErr w:type="gramStart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предоставлении</w:t>
      </w:r>
      <w:proofErr w:type="gramEnd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государственной услуги;</w:t>
      </w:r>
    </w:p>
    <w:p w:rsidR="000C6D8C" w:rsidRPr="0026691D" w:rsidRDefault="00CC541D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4</w:t>
      </w:r>
      <w:r w:rsidR="000C6D8C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)  подготовка результата государственной услуги;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5) выдача заявителю результата государственной услуги.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3.2.</w:t>
      </w:r>
      <w:r w:rsidR="00EA6D93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2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. Основанием начала выполнения административной процедуры является обращение заявителя по вопросам, связанным с предоставлением государственной услуги.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Должностным лицом (работником), ответственным за выполнение административной процедуры, является (далее – должностное лицо, ответственное за консультирование):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при обращении заявителя в Организацию – работник Организации;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при обращении заявителя в Министерство – уполномоченный сотрудник Министерства</w:t>
      </w:r>
      <w:r w:rsidR="00380D80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;</w:t>
      </w:r>
    </w:p>
    <w:p w:rsidR="00380D80" w:rsidRPr="0026691D" w:rsidRDefault="00380D80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при обращении заявителя в МФЦ – уполномоченный сотрудник МФЦ.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3.2.</w:t>
      </w:r>
      <w:r w:rsidR="00EA6D93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. Заявитель вправе обратиться в Организацию лично, по телефону и электронной почте, а также получить консультацию на </w:t>
      </w:r>
      <w:r w:rsidR="00932061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ЕПГУ, 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Республиканском портале</w:t>
      </w:r>
      <w:r w:rsidR="00932061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, </w:t>
      </w:r>
      <w:r w:rsidR="008F464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Навигаторе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о порядке и сроках предоставления государственной услуги.</w:t>
      </w:r>
    </w:p>
    <w:p w:rsidR="000C6D8C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Должностное лицо, ответственное за консультирование</w:t>
      </w:r>
      <w:r w:rsidR="000C6D8C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консультирует заявителя, в том числе по составу, форме представляемой документации и другим вопросам для получения государственной услуги.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Заявитель может получить информацию о порядке предоставления государственной у</w:t>
      </w:r>
      <w:r w:rsidR="00C06BEB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слуги </w:t>
      </w:r>
      <w:r w:rsidR="00DE16C8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в </w:t>
      </w:r>
      <w:r w:rsidR="00EA6D93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АИС </w:t>
      </w:r>
      <w:r w:rsidR="00DE16C8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Навигаторе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.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lastRenderedPageBreak/>
        <w:t>Процедуры, устанавливаемые настоящим пунктом, осуществляются в день обращения заявителя.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Результат процедур: консультации по составу, форме представляемой документации и другим вопросам, необходимым для получения государственной услуги.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3.2.</w:t>
      </w:r>
      <w:r w:rsidR="00EA6D93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4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. Заявитель вправе обратиться в Министерство по телефону и электронной почте, а также получить консультацию на сайте Министерства о порядке и сроках предоставления государственной услуги.</w:t>
      </w:r>
    </w:p>
    <w:p w:rsidR="000C6D8C" w:rsidRPr="0026691D" w:rsidRDefault="000C6D8C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Процедуры, устанавливаемые настоящим пунктом, осуществляются в день обращения заявителя.</w:t>
      </w:r>
    </w:p>
    <w:p w:rsidR="00EF62EE" w:rsidRPr="0026691D" w:rsidRDefault="00EF62EE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Результат процедур: консультации по составу, форме представляемой документации и другим вопросам, необходимым для получения государственной услуги.</w:t>
      </w:r>
    </w:p>
    <w:p w:rsidR="00EF62EE" w:rsidRPr="0026691D" w:rsidRDefault="00380D80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3.2.</w:t>
      </w:r>
      <w:r w:rsidR="00EA6D93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5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. </w:t>
      </w:r>
      <w:r w:rsidR="00EF62EE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Заявитель вправе обратиться в МФЦ по телефону и электронной почте, а также получить консультацию на сайте МФЦ о порядке и сроках предоставления государственной услуги.</w:t>
      </w:r>
    </w:p>
    <w:p w:rsidR="00EF62EE" w:rsidRPr="0026691D" w:rsidRDefault="00EF62EE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Процедуры, устанавливаемые настоящим пунктом, осуществляются в день обращения заявителя.</w:t>
      </w:r>
    </w:p>
    <w:p w:rsidR="00EF62EE" w:rsidRPr="0026691D" w:rsidRDefault="00EF62EE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Результат процедур: консультации по составу, форме представляемой документации и другим вопросам, необходимым для получения государственной услуги.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3.3. Принятие и рассмотрение комплекта документов, представленных заявителем</w:t>
      </w:r>
      <w:r w:rsidR="00EA6D93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.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3.3.1. Прием документов для предоставления государственной услуги через Организацию.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3.3.1.1. Заявитель (представитель заявителя) лично </w:t>
      </w:r>
      <w:proofErr w:type="gramStart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обращается в Организацию с запросом о предоставлении государственной услуги и представляет</w:t>
      </w:r>
      <w:proofErr w:type="gramEnd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документы в соответствии с пунктом 2.</w:t>
      </w:r>
      <w:r w:rsidR="00D023A0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6.1. </w:t>
      </w:r>
      <w:r w:rsidR="00331D5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Административного р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егламента. 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3.3.1.2. Работник </w:t>
      </w:r>
      <w:r w:rsidR="00A0308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Организации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, ведущий прием заявлений: 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определяет предмет обращения;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проводит проверку полномочий лица, подающего документы;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проводит проверку соответствия документов требованиям, указанным в </w:t>
      </w:r>
      <w:proofErr w:type="gramStart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пункте</w:t>
      </w:r>
      <w:proofErr w:type="gramEnd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2.</w:t>
      </w:r>
      <w:r w:rsidR="00D023A0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6.1.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</w:t>
      </w:r>
      <w:r w:rsidR="00331D5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Административного р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егламента;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выдает заявителю расписку в </w:t>
      </w:r>
      <w:proofErr w:type="gramStart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приеме</w:t>
      </w:r>
      <w:proofErr w:type="gramEnd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документов.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Процедуры, устанавливаемые настоящим пунктом, осуществляются в день обращения заявителя.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Результат процедур: готовое к отправке заявление и пакет документов. 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3.3.2. Прием документов для предоставления государственной услуги в электронной форме через</w:t>
      </w:r>
      <w:r w:rsidR="00EF62EE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</w:t>
      </w:r>
      <w:r w:rsidR="00987CB6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ЕПГУ</w:t>
      </w:r>
      <w:r w:rsidR="00DA0919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,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Республиканский портал</w:t>
      </w:r>
      <w:r w:rsidR="00EF62EE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или </w:t>
      </w:r>
      <w:r w:rsidR="00DE16C8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Навигатор</w:t>
      </w:r>
      <w:r w:rsidR="000426C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.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3.3.2.1. Заявитель для подачи заявления в электронной форме через </w:t>
      </w:r>
      <w:r w:rsidR="00987CB6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ЕПГУ</w:t>
      </w:r>
      <w:r w:rsidR="00DA0919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, </w:t>
      </w:r>
      <w:r w:rsidR="00EF62EE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Республиканский портал или </w:t>
      </w:r>
      <w:r w:rsidR="00DE16C8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Навигатор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</w:t>
      </w:r>
      <w:r w:rsidR="00EF62EE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выполняет 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следующие действия: 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выполняет авторизацию на </w:t>
      </w:r>
      <w:r w:rsidR="00987CB6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ЕПГУ</w:t>
      </w:r>
      <w:r w:rsidR="00DA0919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,</w:t>
      </w:r>
      <w:r w:rsidR="00EF62EE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Республиканском портале или </w:t>
      </w:r>
      <w:r w:rsidR="00DE16C8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Навигатор</w:t>
      </w:r>
      <w:r w:rsidR="00EF62EE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е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;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открывает форму электронного заявления на </w:t>
      </w:r>
      <w:r w:rsidR="00987CB6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ЕПГУ</w:t>
      </w:r>
      <w:r w:rsidR="00DA0919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,</w:t>
      </w:r>
      <w:r w:rsidR="00EF62EE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Республиканском портале или </w:t>
      </w:r>
      <w:r w:rsidR="0006716C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Навигатор</w:t>
      </w:r>
      <w:r w:rsidR="00EF62EE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е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;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lastRenderedPageBreak/>
        <w:t>подтверждает согласие на обработку персональных данных (устанавливает соответствующую отметку в форме электронного заявления);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заполняет форму электронного заявления, включающую сведения, необходимые и обязательные для предоставления государственной услуги;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подтверждает факт ознакомления и согласия с условиями и порядком предоставления государственной услуги в электронной форме (устанавливает соответствующую отметку о согласии в форме электронного заявления);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электронное заявление подписывается (простой электронной подписью и (или) усиленной квалифицированной электронной подписью) в </w:t>
      </w:r>
      <w:proofErr w:type="gramStart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соответствии</w:t>
      </w:r>
      <w:proofErr w:type="gramEnd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с требованиями Федерального закона № 63-ФЗ и требованиями Федерального закона №210-ФЗ; </w:t>
      </w:r>
    </w:p>
    <w:p w:rsidR="00C06BEB" w:rsidRPr="0026691D" w:rsidRDefault="00C06BEB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получает уведомление об отправке электронного заявления. </w:t>
      </w:r>
    </w:p>
    <w:p w:rsidR="003364AA" w:rsidRPr="0026691D" w:rsidRDefault="003364AA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Процедуры, устанавливаемые настоящим пунктом, о</w:t>
      </w:r>
      <w:r w:rsidR="00EE207C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существляются в день обращения з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аявителя.</w:t>
      </w:r>
    </w:p>
    <w:p w:rsidR="00C06BEB" w:rsidRPr="0026691D" w:rsidRDefault="00C06BEB" w:rsidP="003364AA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3.3.2.2. Результат процедур: электронное дело, направленное в </w:t>
      </w:r>
      <w:r w:rsidR="00EF62EE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Организацию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, посредством электронного взаимодействия.</w:t>
      </w:r>
    </w:p>
    <w:p w:rsidR="007E13E2" w:rsidRPr="0026691D" w:rsidRDefault="007E13E2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3.3.3. Прием документов для предоставления государственной услуги через МФЦ.</w:t>
      </w:r>
    </w:p>
    <w:p w:rsidR="007E13E2" w:rsidRPr="0026691D" w:rsidRDefault="007E13E2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3.3.3.1. Заявитель (представитель заявителя) </w:t>
      </w:r>
      <w:proofErr w:type="gramStart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обращается в МФЦ с запросом о предоставлении государственной услуги и представляет</w:t>
      </w:r>
      <w:proofErr w:type="gramEnd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документы в соответствии с пунктом </w:t>
      </w:r>
      <w:r w:rsidR="00331D5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2.</w:t>
      </w:r>
      <w:r w:rsidR="00D023A0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6.1.</w:t>
      </w:r>
      <w:r w:rsidR="00331D5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Административного регламента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. </w:t>
      </w:r>
    </w:p>
    <w:p w:rsidR="007E13E2" w:rsidRPr="0026691D" w:rsidRDefault="007E13E2" w:rsidP="000A6B61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3.3.3</w:t>
      </w:r>
      <w:r w:rsidR="000A6B61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.2. Прием документов сотрудником МФЦ.</w:t>
      </w:r>
    </w:p>
    <w:p w:rsidR="000A34D3" w:rsidRPr="0026691D" w:rsidRDefault="000A34D3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Сотрудник МФЦ осуществляет процедуры, предусмотренные регламентом работы МФЦ.</w:t>
      </w:r>
    </w:p>
    <w:p w:rsidR="007E13E2" w:rsidRPr="0026691D" w:rsidRDefault="000A34D3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Результатами выполнения административных процедур являются приятое и </w:t>
      </w:r>
      <w:r w:rsidR="007E13E2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готовое к отправке заявление и пакет документов. </w:t>
      </w:r>
    </w:p>
    <w:p w:rsidR="00AE6FB6" w:rsidRPr="0026691D" w:rsidRDefault="000426C7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3.3.4.</w:t>
      </w:r>
      <w:r w:rsidR="007E13E2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Работник МФЦ направляет пакет документов, принятых от заявителя в 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Организацию</w:t>
      </w:r>
      <w:r w:rsidR="007E13E2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в электронной форме (в составе пакетов электронных дел).</w:t>
      </w:r>
      <w:r w:rsidR="00AE6FB6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Порядок направления пакета документов регулируется соглашением о взаимодействии, заключенным между МФЦ и Организацией.</w:t>
      </w:r>
    </w:p>
    <w:p w:rsidR="007E13E2" w:rsidRPr="0026691D" w:rsidRDefault="00AE6FB6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Процедуры, устанавливаемые настоящим пунктом, осуществляются согласно регламенту МФЦ, но не позднее одного рабочего дня.</w:t>
      </w:r>
    </w:p>
    <w:p w:rsidR="007E13E2" w:rsidRPr="0026691D" w:rsidRDefault="007E13E2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Результатами выполнения административных процедур являются: заявление и пакет документов (электронное дело), направленные в </w:t>
      </w:r>
      <w:r w:rsidR="000426C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Организацию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, посредством системы электронного взаимодействия.</w:t>
      </w:r>
    </w:p>
    <w:p w:rsidR="00A03087" w:rsidRPr="0026691D" w:rsidRDefault="000426C7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3.3.5</w:t>
      </w:r>
      <w:r w:rsidR="00A0308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. Рассмотрение комплекта документов Организацией</w:t>
      </w:r>
    </w:p>
    <w:p w:rsidR="00A03087" w:rsidRPr="0026691D" w:rsidRDefault="000426C7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lastRenderedPageBreak/>
        <w:t>3.3.5</w:t>
      </w:r>
      <w:r w:rsidR="00A0308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.1. Основанием начала выполнения административной процедуры является поступление заявления и иных документов, необходимых для предоставления государственной услуги.</w:t>
      </w:r>
    </w:p>
    <w:p w:rsidR="00A03087" w:rsidRPr="0026691D" w:rsidRDefault="00A03087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Должностное лицо (работник), ответственный за выполнение административной процедуры определяется приказом Организации (далее – должностное лицо, отв</w:t>
      </w:r>
      <w:r w:rsidR="000A34D3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етственное за прием документов).</w:t>
      </w:r>
    </w:p>
    <w:p w:rsidR="00A03087" w:rsidRPr="0026691D" w:rsidRDefault="000426C7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3.3.5</w:t>
      </w:r>
      <w:r w:rsidR="00A0308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.2. При наличии оснований, предусмотренных пунктом 2.7.1. </w:t>
      </w:r>
      <w:r w:rsidR="00331D5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Административного р</w:t>
      </w:r>
      <w:r w:rsidR="00A0308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егламента, принимает решение об отказе в приеме документов, необходимых для предоставления государственной услуги. </w:t>
      </w:r>
    </w:p>
    <w:p w:rsidR="00A03087" w:rsidRPr="0026691D" w:rsidRDefault="00A03087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В случае</w:t>
      </w:r>
      <w:proofErr w:type="gramStart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,</w:t>
      </w:r>
      <w:proofErr w:type="gramEnd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если в результате проверки усиленной квалифицированной электронной подписи выявлено несоблюдение условий ее действительности, уведомление должно содержать пункты статьи 11 Федерального закона №63-ФЗ, которые послужили основанием для его принятия.</w:t>
      </w:r>
    </w:p>
    <w:p w:rsidR="00A03087" w:rsidRPr="0026691D" w:rsidRDefault="00A03087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В случае отсутствия оснований для отказа в приеме документов, должностное лицо, ответственное за прием документов, 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заявления, перечень наименований файлов, представленных к нему документов, дату получения результата государственной услуги.</w:t>
      </w:r>
    </w:p>
    <w:p w:rsidR="00A03087" w:rsidRPr="0026691D" w:rsidRDefault="000426C7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3.3.5</w:t>
      </w:r>
      <w:r w:rsidR="00A0308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.3. Исполнение про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цедур, указанных в </w:t>
      </w:r>
      <w:proofErr w:type="gramStart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пунктах</w:t>
      </w:r>
      <w:proofErr w:type="gramEnd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3.3.5.1, 3.3.5</w:t>
      </w:r>
      <w:r w:rsidR="00A0308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.2 </w:t>
      </w:r>
      <w:r w:rsidR="00331D5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Административного р</w:t>
      </w:r>
      <w:r w:rsidR="00A0308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егламента, может осуществляться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 </w:t>
      </w:r>
    </w:p>
    <w:p w:rsidR="00A03087" w:rsidRPr="0026691D" w:rsidRDefault="000426C7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3.3.5</w:t>
      </w:r>
      <w:r w:rsidR="00A0308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.4. Процедуры, устанавливаемые настоящим пунктом, осуществляются в течение одного рабочего дня с даты поступления заявления на рассмотрение.</w:t>
      </w:r>
    </w:p>
    <w:p w:rsidR="00A03087" w:rsidRPr="0026691D" w:rsidRDefault="00A03087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Результат процедур: принятое на рассмотрение заявление или уведомление об отказе в приеме документов.</w:t>
      </w:r>
    </w:p>
    <w:p w:rsidR="00CC541D" w:rsidRPr="0026691D" w:rsidRDefault="00CC541D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3.4. Направление межведомственных запросов в органы, участвующие в </w:t>
      </w:r>
      <w:proofErr w:type="gramStart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предоставлении</w:t>
      </w:r>
      <w:proofErr w:type="gramEnd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государственной услуги.</w:t>
      </w:r>
    </w:p>
    <w:p w:rsidR="00CC541D" w:rsidRPr="0026691D" w:rsidRDefault="00CC541D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3.4.1.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процедуры, от должностного лица (работника), ответственного за прием документов, принятых от заявителя документов.</w:t>
      </w:r>
    </w:p>
    <w:p w:rsidR="00CC541D" w:rsidRPr="0026691D" w:rsidRDefault="00CC541D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Должностным лицом (работником), ответственным за выполнение административной процедуры, является работник Организации (далее - долж</w:t>
      </w:r>
      <w:r w:rsidR="009B0129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ностное лицо, ответственное за 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направление межведомственных запросов).</w:t>
      </w:r>
    </w:p>
    <w:p w:rsidR="00CC541D" w:rsidRPr="0026691D" w:rsidRDefault="00CC541D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3.4.2. Должностное лицо, ответственное за направление межведомственных запросов, </w:t>
      </w:r>
      <w:proofErr w:type="gramStart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формирует и направляет</w:t>
      </w:r>
      <w:proofErr w:type="gramEnd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в электронной форме посредством системы межведомственного электронного взаимодействия (при отсутствии технической возможности – иными способами) запросы о предоставлении документов и сведений, предусмотренных пунктом 2.6.1</w:t>
      </w:r>
      <w:r w:rsidR="00D023A0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.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</w:t>
      </w:r>
      <w:r w:rsidR="00331D5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Административного р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егламента.</w:t>
      </w:r>
    </w:p>
    <w:p w:rsidR="00CC541D" w:rsidRPr="0026691D" w:rsidRDefault="00CC541D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Процедуры, устанавливаемые настоящим пунктом, выполняются в день принятия заявления на рассмотрение. </w:t>
      </w:r>
    </w:p>
    <w:p w:rsidR="00CC541D" w:rsidRPr="0026691D" w:rsidRDefault="00CC541D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lastRenderedPageBreak/>
        <w:t xml:space="preserve">Результатами выполнения административных процедур являются: направленные в органы власти и (или) подведомственные органам власти организации запросы. </w:t>
      </w:r>
    </w:p>
    <w:p w:rsidR="00CC541D" w:rsidRPr="0026691D" w:rsidRDefault="00CC541D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3.4.3. 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предоставляют запрашиваемые документы</w:t>
      </w:r>
      <w:proofErr w:type="gramEnd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(информацию) или направляют уведомления об отсутствии документа и (или) информации, необходимых для предоставления государственной услуги (далее – уведомление об отказе).</w:t>
      </w:r>
    </w:p>
    <w:p w:rsidR="00CC541D" w:rsidRPr="0026691D" w:rsidRDefault="00CC541D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Процедуры, устанавливаемые настоящим пунктом,</w:t>
      </w:r>
      <w:r w:rsidR="009E466D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выполняются в </w:t>
      </w:r>
      <w:r w:rsidR="00B560AA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установленные законодательством сроки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.</w:t>
      </w:r>
    </w:p>
    <w:p w:rsidR="00CC541D" w:rsidRPr="0026691D" w:rsidRDefault="00CC541D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Результатами выполнения административных процедур являются: документы (сведения), необходимые для предоставления государственной услуги, либо уведомление об отказе, направленные должностному лицу, ответственному за направление межведомственных запросов.</w:t>
      </w:r>
    </w:p>
    <w:p w:rsidR="00CC541D" w:rsidRPr="0026691D" w:rsidRDefault="00CC541D" w:rsidP="00B560AA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3.4.4. Должностное лицо, ответственное за направл</w:t>
      </w:r>
      <w:r w:rsidR="00B560AA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ение межведомственных запросов 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получает запрашиваемые через систему межведомственного электронного взаимодействия документы (сведения), необходимые для предоставления государственной услуги, либо уведомление об отказе при отсутств</w:t>
      </w:r>
      <w:r w:rsidR="00B560AA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ии документа и (или) информации.</w:t>
      </w:r>
    </w:p>
    <w:p w:rsidR="00CC541D" w:rsidRPr="0026691D" w:rsidRDefault="00CC541D" w:rsidP="00987CB6">
      <w:pPr>
        <w:pStyle w:val="Default"/>
        <w:ind w:firstLine="709"/>
        <w:jc w:val="both"/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</w:pP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3.4.5. </w:t>
      </w:r>
      <w:proofErr w:type="gramStart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Исполнение процедур, указанных в пунктах 3.4.2</w:t>
      </w:r>
      <w:r w:rsidR="00B560AA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</w:t>
      </w:r>
      <w:r w:rsidR="00331D57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Административного р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егламента, при наличии технической возможности осуществляется с использованием автоматизированной информационной системы, предназначенной для оказания государственных и муниципальных услуг, в том числе с момента регистрации заявления в соответствии с пунктом 2.13</w:t>
      </w:r>
      <w:r w:rsidR="00984011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.1.</w:t>
      </w:r>
      <w:proofErr w:type="gramEnd"/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 xml:space="preserve"> </w:t>
      </w:r>
      <w:r w:rsidR="00987CB6"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Административного р</w:t>
      </w:r>
      <w:r w:rsidRPr="0026691D">
        <w:rPr>
          <w:rFonts w:ascii="Times New Roman CYR" w:eastAsiaTheme="minorEastAsia" w:hAnsi="Times New Roman CYR" w:cs="Times New Roman CYR"/>
          <w:color w:val="auto"/>
          <w:sz w:val="28"/>
          <w:szCs w:val="28"/>
          <w:lang w:eastAsia="ru-RU"/>
        </w:rPr>
        <w:t>егламента.</w:t>
      </w:r>
    </w:p>
    <w:p w:rsidR="00A03087" w:rsidRPr="0026691D" w:rsidRDefault="00CC541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3.5</w:t>
      </w:r>
      <w:r w:rsidR="00A03087" w:rsidRPr="0026691D">
        <w:rPr>
          <w:rFonts w:eastAsiaTheme="minorEastAsia"/>
          <w:color w:val="auto"/>
          <w:sz w:val="28"/>
          <w:szCs w:val="28"/>
          <w:lang w:eastAsia="ru-RU"/>
        </w:rPr>
        <w:t>. Подготовка результата государственной услуги</w:t>
      </w:r>
      <w:r w:rsidR="00984011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A03087" w:rsidRPr="0026691D" w:rsidRDefault="00CC541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3.5</w:t>
      </w:r>
      <w:r w:rsidR="00A03087" w:rsidRPr="0026691D">
        <w:rPr>
          <w:rFonts w:eastAsiaTheme="minorEastAsia"/>
          <w:color w:val="auto"/>
          <w:sz w:val="28"/>
          <w:szCs w:val="28"/>
          <w:lang w:eastAsia="ru-RU"/>
        </w:rPr>
        <w:t xml:space="preserve">.1. </w:t>
      </w:r>
      <w:r w:rsidR="000F5731" w:rsidRPr="0026691D">
        <w:rPr>
          <w:rFonts w:eastAsiaTheme="minorEastAsia"/>
          <w:color w:val="auto"/>
          <w:sz w:val="28"/>
          <w:szCs w:val="28"/>
          <w:lang w:eastAsia="ru-RU"/>
        </w:rPr>
        <w:t>Основанием начала выполнения административной процедуры является поступление от должностного лица, ответственного за направление межведомственных запросов, комплекта документов (сведений) необходимых для предоставления государственной услуги</w:t>
      </w:r>
      <w:r w:rsidR="00A03087"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A03087" w:rsidRPr="0026691D" w:rsidRDefault="002C0198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Работник</w:t>
      </w:r>
      <w:r w:rsidR="00A03087" w:rsidRPr="0026691D">
        <w:rPr>
          <w:rFonts w:eastAsiaTheme="minorEastAsia"/>
          <w:color w:val="auto"/>
          <w:sz w:val="28"/>
          <w:szCs w:val="28"/>
          <w:lang w:eastAsia="ru-RU"/>
        </w:rPr>
        <w:t xml:space="preserve">, ответственный за выполнение административной процедуры, определяется приказом Организации (далее – 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работник Организации, ответственный</w:t>
      </w:r>
      <w:r w:rsidR="00B560AA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за обработку документов)</w:t>
      </w:r>
      <w:r w:rsidR="001E6CC9"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5158B4" w:rsidRPr="0026691D" w:rsidRDefault="005158B4" w:rsidP="00FE120E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3.5.2. </w:t>
      </w:r>
      <w:r w:rsidR="001E6CC9" w:rsidRPr="0026691D">
        <w:rPr>
          <w:rFonts w:eastAsiaTheme="minorEastAsia"/>
          <w:color w:val="auto"/>
          <w:sz w:val="28"/>
          <w:szCs w:val="28"/>
          <w:lang w:eastAsia="ru-RU"/>
        </w:rPr>
        <w:t>работник Организации, ответственный</w:t>
      </w:r>
      <w:r w:rsidR="00FE120E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за обработку документов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:</w:t>
      </w:r>
    </w:p>
    <w:p w:rsidR="005158B4" w:rsidRPr="0026691D" w:rsidRDefault="00B560AA" w:rsidP="00BC2B6C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3.5.2.1. в </w:t>
      </w:r>
      <w:proofErr w:type="gramStart"/>
      <w:r w:rsidRPr="0026691D">
        <w:rPr>
          <w:rFonts w:eastAsiaTheme="minorEastAsia"/>
          <w:color w:val="auto"/>
          <w:sz w:val="28"/>
          <w:szCs w:val="28"/>
          <w:lang w:eastAsia="ru-RU"/>
        </w:rPr>
        <w:t>случае</w:t>
      </w:r>
      <w:proofErr w:type="gramEnd"/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обращении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в </w:t>
      </w:r>
      <w:r w:rsidR="00FE120E" w:rsidRPr="0026691D">
        <w:rPr>
          <w:rFonts w:eastAsiaTheme="minorEastAsia"/>
          <w:color w:val="auto"/>
          <w:sz w:val="28"/>
          <w:szCs w:val="28"/>
          <w:lang w:eastAsia="ru-RU"/>
        </w:rPr>
        <w:t>Организацию</w:t>
      </w:r>
      <w:r w:rsidR="007F22C8"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="007F22C8" w:rsidRPr="0026691D">
        <w:rPr>
          <w:sz w:val="28"/>
          <w:szCs w:val="28"/>
        </w:rPr>
        <w:t>при необходимости проведения вступительных (приемных) испытаний</w:t>
      </w:r>
      <w:r w:rsidR="00FE120E" w:rsidRPr="0026691D">
        <w:rPr>
          <w:rFonts w:eastAsiaTheme="minorEastAsia"/>
          <w:color w:val="auto"/>
          <w:sz w:val="28"/>
          <w:szCs w:val="28"/>
          <w:lang w:eastAsia="ru-RU"/>
        </w:rPr>
        <w:t>:</w:t>
      </w:r>
    </w:p>
    <w:p w:rsidR="003364AA" w:rsidRPr="0026691D" w:rsidRDefault="003364AA" w:rsidP="005A442A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1</w:t>
      </w:r>
      <w:r w:rsidR="001607D3" w:rsidRPr="0026691D">
        <w:rPr>
          <w:rFonts w:eastAsiaTheme="minorEastAsia"/>
          <w:color w:val="auto"/>
          <w:sz w:val="28"/>
          <w:szCs w:val="28"/>
          <w:lang w:eastAsia="ru-RU"/>
        </w:rPr>
        <w:t>) рассматривает поступившие документы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, полученные в </w:t>
      </w:r>
      <w:proofErr w:type="gramStart"/>
      <w:r w:rsidRPr="0026691D">
        <w:rPr>
          <w:rFonts w:eastAsiaTheme="minorEastAsia"/>
          <w:color w:val="auto"/>
          <w:sz w:val="28"/>
          <w:szCs w:val="28"/>
          <w:lang w:eastAsia="ru-RU"/>
        </w:rPr>
        <w:t>рамках</w:t>
      </w:r>
      <w:proofErr w:type="gramEnd"/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межведомственного запроса в течение</w:t>
      </w:r>
      <w:r w:rsidR="002C0198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одного рабочего дня</w:t>
      </w:r>
      <w:r w:rsidR="009B0129" w:rsidRPr="0026691D">
        <w:rPr>
          <w:sz w:val="28"/>
          <w:szCs w:val="28"/>
        </w:rPr>
        <w:t xml:space="preserve"> </w:t>
      </w:r>
      <w:r w:rsidR="009B0129" w:rsidRPr="0026691D">
        <w:rPr>
          <w:rFonts w:eastAsiaTheme="minorEastAsia"/>
          <w:color w:val="auto"/>
          <w:sz w:val="28"/>
          <w:szCs w:val="28"/>
          <w:lang w:eastAsia="ru-RU"/>
        </w:rPr>
        <w:t>с момента завершения процедур, указанных в пункте 3.4. Административного регламента</w:t>
      </w:r>
      <w:r w:rsidR="001607D3" w:rsidRPr="0026691D">
        <w:rPr>
          <w:rFonts w:eastAsiaTheme="minorEastAsia"/>
          <w:color w:val="auto"/>
          <w:sz w:val="28"/>
          <w:szCs w:val="28"/>
          <w:lang w:eastAsia="ru-RU"/>
        </w:rPr>
        <w:t>;</w:t>
      </w:r>
    </w:p>
    <w:p w:rsidR="007F22C8" w:rsidRPr="0026691D" w:rsidRDefault="00EE207C" w:rsidP="005A442A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уведомляет з</w:t>
      </w:r>
      <w:r w:rsidR="00041430" w:rsidRPr="0026691D">
        <w:rPr>
          <w:rFonts w:eastAsiaTheme="minorEastAsia"/>
          <w:color w:val="auto"/>
          <w:sz w:val="28"/>
          <w:szCs w:val="28"/>
          <w:lang w:eastAsia="ru-RU"/>
        </w:rPr>
        <w:t xml:space="preserve">аявителя в </w:t>
      </w:r>
      <w:proofErr w:type="gramStart"/>
      <w:r w:rsidR="00041430" w:rsidRPr="0026691D">
        <w:rPr>
          <w:rFonts w:eastAsiaTheme="minorEastAsia"/>
          <w:color w:val="auto"/>
          <w:sz w:val="28"/>
          <w:szCs w:val="28"/>
          <w:lang w:eastAsia="ru-RU"/>
        </w:rPr>
        <w:t>порядке</w:t>
      </w:r>
      <w:proofErr w:type="gramEnd"/>
      <w:r w:rsidR="00041430" w:rsidRPr="0026691D">
        <w:rPr>
          <w:rFonts w:eastAsiaTheme="minorEastAsia"/>
          <w:color w:val="auto"/>
          <w:sz w:val="28"/>
          <w:szCs w:val="28"/>
          <w:lang w:eastAsia="ru-RU"/>
        </w:rPr>
        <w:t>,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указанном з</w:t>
      </w:r>
      <w:r w:rsidR="007F22C8" w:rsidRPr="0026691D">
        <w:rPr>
          <w:rFonts w:eastAsiaTheme="minorEastAsia"/>
          <w:color w:val="auto"/>
          <w:sz w:val="28"/>
          <w:szCs w:val="28"/>
          <w:lang w:eastAsia="ru-RU"/>
        </w:rPr>
        <w:t>аявителем в обращение</w:t>
      </w:r>
      <w:r w:rsidR="00041430" w:rsidRPr="0026691D">
        <w:rPr>
          <w:rFonts w:eastAsiaTheme="minorEastAsia"/>
          <w:color w:val="auto"/>
          <w:sz w:val="28"/>
          <w:szCs w:val="28"/>
          <w:lang w:eastAsia="ru-RU"/>
        </w:rPr>
        <w:t>, о проведении вступительных</w:t>
      </w:r>
      <w:r w:rsidR="001E6CC9"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="001E6CC9" w:rsidRPr="0026691D">
        <w:rPr>
          <w:sz w:val="28"/>
          <w:szCs w:val="28"/>
        </w:rPr>
        <w:t>(приемных)</w:t>
      </w:r>
      <w:r w:rsidR="00041430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испытаний в течение одного рабочего дня с момента </w:t>
      </w:r>
      <w:r w:rsidR="003364AA" w:rsidRPr="0026691D">
        <w:rPr>
          <w:rFonts w:eastAsiaTheme="minorEastAsia"/>
          <w:color w:val="auto"/>
          <w:sz w:val="28"/>
          <w:szCs w:val="28"/>
          <w:lang w:eastAsia="ru-RU"/>
        </w:rPr>
        <w:t xml:space="preserve">завершения процедур, указанных в пункте 3.4. </w:t>
      </w:r>
      <w:r w:rsidR="006B421E" w:rsidRPr="0026691D">
        <w:rPr>
          <w:rFonts w:eastAsiaTheme="minorEastAsia"/>
          <w:color w:val="auto"/>
          <w:sz w:val="28"/>
          <w:szCs w:val="28"/>
          <w:lang w:eastAsia="ru-RU"/>
        </w:rPr>
        <w:t>Административного регламента</w:t>
      </w:r>
      <w:r w:rsidR="00041430"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5158B4" w:rsidRPr="0026691D" w:rsidRDefault="001607D3" w:rsidP="005A442A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proofErr w:type="gramStart"/>
      <w:r w:rsidRPr="0026691D">
        <w:rPr>
          <w:rFonts w:eastAsiaTheme="minorEastAsia"/>
          <w:color w:val="auto"/>
          <w:sz w:val="28"/>
          <w:szCs w:val="28"/>
          <w:lang w:eastAsia="ru-RU"/>
        </w:rPr>
        <w:lastRenderedPageBreak/>
        <w:t>2</w:t>
      </w:r>
      <w:r w:rsidR="007F22C8" w:rsidRPr="0026691D">
        <w:rPr>
          <w:rFonts w:eastAsiaTheme="minorEastAsia"/>
          <w:color w:val="auto"/>
          <w:sz w:val="28"/>
          <w:szCs w:val="28"/>
          <w:lang w:eastAsia="ru-RU"/>
        </w:rPr>
        <w:t>)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="00B560AA" w:rsidRPr="0026691D">
        <w:rPr>
          <w:rFonts w:eastAsiaTheme="minorEastAsia"/>
          <w:color w:val="auto"/>
          <w:sz w:val="28"/>
          <w:szCs w:val="28"/>
          <w:lang w:eastAsia="ru-RU"/>
        </w:rPr>
        <w:t>подготавливает проект приказа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="00B560AA" w:rsidRPr="0026691D">
        <w:rPr>
          <w:rFonts w:eastAsiaTheme="minorEastAsia"/>
          <w:color w:val="auto"/>
          <w:sz w:val="28"/>
          <w:szCs w:val="28"/>
          <w:lang w:eastAsia="ru-RU"/>
        </w:rPr>
        <w:t>о предоставлении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государственной услуги</w:t>
      </w:r>
      <w:r w:rsidR="00041430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в случае успешного прохождения </w:t>
      </w:r>
      <w:r w:rsidR="00041430" w:rsidRPr="0026691D">
        <w:rPr>
          <w:sz w:val="28"/>
          <w:szCs w:val="28"/>
        </w:rPr>
        <w:t>кандидатом на получение государственной услуги вступительных</w:t>
      </w:r>
      <w:r w:rsidR="001E6CC9" w:rsidRPr="0026691D">
        <w:rPr>
          <w:sz w:val="28"/>
          <w:szCs w:val="28"/>
        </w:rPr>
        <w:t xml:space="preserve"> (приемных)</w:t>
      </w:r>
      <w:r w:rsidR="00041430" w:rsidRPr="0026691D">
        <w:rPr>
          <w:sz w:val="28"/>
          <w:szCs w:val="28"/>
        </w:rPr>
        <w:t xml:space="preserve"> испытаний</w:t>
      </w:r>
      <w:r w:rsidR="005A442A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или</w:t>
      </w:r>
      <w:r w:rsidR="00B560AA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проект приказа</w:t>
      </w:r>
      <w:r w:rsidR="005A442A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об отказе в предоставлении государственной услуги</w:t>
      </w:r>
      <w:r w:rsidR="00041430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в предусмотренных настоящим Административном регламенте случаях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>, направляет на подпись руководите</w:t>
      </w:r>
      <w:r w:rsidR="00643FCC" w:rsidRPr="0026691D">
        <w:rPr>
          <w:rFonts w:eastAsiaTheme="minorEastAsia"/>
          <w:color w:val="auto"/>
          <w:sz w:val="28"/>
          <w:szCs w:val="28"/>
          <w:lang w:eastAsia="ru-RU"/>
        </w:rPr>
        <w:t xml:space="preserve">лю (лицу, им уполномоченному) в течение одного рабочего дня с момента окончания </w:t>
      </w:r>
      <w:r w:rsidR="00041430" w:rsidRPr="0026691D">
        <w:rPr>
          <w:rFonts w:eastAsiaTheme="minorEastAsia"/>
          <w:color w:val="auto"/>
          <w:sz w:val="28"/>
          <w:szCs w:val="28"/>
          <w:lang w:eastAsia="ru-RU"/>
        </w:rPr>
        <w:t>вступительного испытания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  <w:proofErr w:type="gramEnd"/>
    </w:p>
    <w:p w:rsidR="005158B4" w:rsidRPr="0026691D" w:rsidRDefault="005158B4" w:rsidP="00643FCC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Результат проце</w:t>
      </w:r>
      <w:r w:rsidR="005A442A" w:rsidRPr="0026691D">
        <w:rPr>
          <w:rFonts w:eastAsiaTheme="minorEastAsia"/>
          <w:color w:val="auto"/>
          <w:sz w:val="28"/>
          <w:szCs w:val="28"/>
          <w:lang w:eastAsia="ru-RU"/>
        </w:rPr>
        <w:t xml:space="preserve">дур: 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проект </w:t>
      </w:r>
      <w:r w:rsidR="00B560AA" w:rsidRPr="0026691D">
        <w:rPr>
          <w:rFonts w:eastAsiaTheme="minorEastAsia"/>
          <w:color w:val="auto"/>
          <w:sz w:val="28"/>
          <w:szCs w:val="28"/>
          <w:lang w:eastAsia="ru-RU"/>
        </w:rPr>
        <w:t xml:space="preserve">приказа о предоставлении 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государственной услуги</w:t>
      </w:r>
      <w:r w:rsidR="00B560AA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или проект приказа об отказе в предоставлении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государственной услуги, направленные на подпись руководителю (лицу, им уполномоченному). </w:t>
      </w:r>
    </w:p>
    <w:p w:rsidR="005158B4" w:rsidRPr="0026691D" w:rsidRDefault="0043064E" w:rsidP="00B560AA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3.5.2.2. В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 случае поступлени</w:t>
      </w:r>
      <w:r w:rsidR="00DD5BB7" w:rsidRPr="0026691D">
        <w:rPr>
          <w:rFonts w:eastAsiaTheme="minorEastAsia"/>
          <w:color w:val="auto"/>
          <w:sz w:val="28"/>
          <w:szCs w:val="28"/>
          <w:lang w:eastAsia="ru-RU"/>
        </w:rPr>
        <w:t>я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заявления и иных документов, необходимых для предос</w:t>
      </w:r>
      <w:r w:rsidR="00BC2B6C" w:rsidRPr="0026691D">
        <w:rPr>
          <w:rFonts w:eastAsiaTheme="minorEastAsia"/>
          <w:color w:val="auto"/>
          <w:sz w:val="28"/>
          <w:szCs w:val="28"/>
          <w:lang w:eastAsia="ru-RU"/>
        </w:rPr>
        <w:t>тавления государственной услуги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в </w:t>
      </w:r>
      <w:r w:rsidR="00FE120E" w:rsidRPr="0026691D">
        <w:rPr>
          <w:rFonts w:eastAsiaTheme="minorEastAsia"/>
          <w:color w:val="auto"/>
          <w:sz w:val="28"/>
          <w:szCs w:val="28"/>
          <w:lang w:eastAsia="ru-RU"/>
        </w:rPr>
        <w:t>Организацию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из МФЦ или через </w:t>
      </w:r>
      <w:r w:rsidR="00FE120E" w:rsidRPr="0026691D">
        <w:rPr>
          <w:rFonts w:eastAsiaTheme="minorEastAsia"/>
          <w:color w:val="auto"/>
          <w:sz w:val="28"/>
          <w:szCs w:val="28"/>
          <w:lang w:eastAsia="ru-RU"/>
        </w:rPr>
        <w:t xml:space="preserve">ЕПГУ, 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>Республиканский портал</w:t>
      </w:r>
      <w:r w:rsidR="00FE120E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или </w:t>
      </w:r>
      <w:r w:rsidR="00DD5BB7" w:rsidRPr="0026691D">
        <w:rPr>
          <w:rFonts w:eastAsiaTheme="minorEastAsia"/>
          <w:color w:val="auto"/>
          <w:sz w:val="28"/>
          <w:szCs w:val="28"/>
          <w:lang w:eastAsia="ru-RU"/>
        </w:rPr>
        <w:t>АИС </w:t>
      </w:r>
      <w:r w:rsidR="0006716C" w:rsidRPr="0026691D">
        <w:rPr>
          <w:rFonts w:eastAsiaTheme="minorEastAsia"/>
          <w:color w:val="auto"/>
          <w:sz w:val="28"/>
          <w:szCs w:val="28"/>
          <w:lang w:eastAsia="ru-RU"/>
        </w:rPr>
        <w:t>Навигатор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Pr="0026691D">
        <w:rPr>
          <w:sz w:val="28"/>
          <w:szCs w:val="28"/>
        </w:rPr>
        <w:t>при необходимости проведения вступительных (приемных) испытаний</w:t>
      </w:r>
      <w:r w:rsidR="00FE120E" w:rsidRPr="0026691D">
        <w:rPr>
          <w:rFonts w:eastAsiaTheme="minorEastAsia"/>
          <w:color w:val="auto"/>
          <w:sz w:val="28"/>
          <w:szCs w:val="28"/>
          <w:lang w:eastAsia="ru-RU"/>
        </w:rPr>
        <w:t>:</w:t>
      </w:r>
    </w:p>
    <w:p w:rsidR="005158B4" w:rsidRPr="0026691D" w:rsidRDefault="005158B4" w:rsidP="00FE120E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1) рассматривает поступившие</w:t>
      </w:r>
      <w:r w:rsidR="00FE120E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документы</w:t>
      </w:r>
      <w:r w:rsidR="001607D3" w:rsidRPr="0026691D">
        <w:rPr>
          <w:rFonts w:eastAsiaTheme="minorEastAsia"/>
          <w:color w:val="auto"/>
          <w:sz w:val="28"/>
          <w:szCs w:val="28"/>
          <w:lang w:eastAsia="ru-RU"/>
        </w:rPr>
        <w:t xml:space="preserve">, полученные в </w:t>
      </w:r>
      <w:proofErr w:type="gramStart"/>
      <w:r w:rsidR="001607D3" w:rsidRPr="0026691D">
        <w:rPr>
          <w:rFonts w:eastAsiaTheme="minorEastAsia"/>
          <w:color w:val="auto"/>
          <w:sz w:val="28"/>
          <w:szCs w:val="28"/>
          <w:lang w:eastAsia="ru-RU"/>
        </w:rPr>
        <w:t>рамках</w:t>
      </w:r>
      <w:proofErr w:type="gramEnd"/>
      <w:r w:rsidR="001607D3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межведомственного запроса </w:t>
      </w:r>
      <w:r w:rsidR="002C0198" w:rsidRPr="0026691D">
        <w:rPr>
          <w:rFonts w:eastAsiaTheme="minorEastAsia"/>
          <w:color w:val="auto"/>
          <w:sz w:val="28"/>
          <w:szCs w:val="28"/>
          <w:lang w:eastAsia="ru-RU"/>
        </w:rPr>
        <w:t>в течение одного рабочего дня</w:t>
      </w:r>
      <w:r w:rsidR="009B0129" w:rsidRPr="0026691D">
        <w:rPr>
          <w:rFonts w:eastAsiaTheme="minorEastAsia"/>
          <w:color w:val="auto"/>
          <w:sz w:val="28"/>
          <w:szCs w:val="28"/>
          <w:lang w:eastAsia="ru-RU"/>
        </w:rPr>
        <w:t xml:space="preserve"> с</w:t>
      </w:r>
      <w:r w:rsidR="009B0129" w:rsidRPr="0026691D">
        <w:rPr>
          <w:sz w:val="28"/>
          <w:szCs w:val="28"/>
        </w:rPr>
        <w:t xml:space="preserve"> </w:t>
      </w:r>
      <w:r w:rsidR="009B0129" w:rsidRPr="0026691D">
        <w:rPr>
          <w:rFonts w:eastAsiaTheme="minorEastAsia"/>
          <w:color w:val="auto"/>
          <w:sz w:val="28"/>
          <w:szCs w:val="28"/>
          <w:lang w:eastAsia="ru-RU"/>
        </w:rPr>
        <w:t>момента завершения процедур, указанных в пункте 3.4. Административного регламента</w:t>
      </w:r>
      <w:r w:rsidR="002C0198" w:rsidRPr="0026691D">
        <w:rPr>
          <w:rFonts w:eastAsiaTheme="minorEastAsia"/>
          <w:color w:val="auto"/>
          <w:sz w:val="28"/>
          <w:szCs w:val="28"/>
          <w:lang w:eastAsia="ru-RU"/>
        </w:rPr>
        <w:t>;</w:t>
      </w:r>
    </w:p>
    <w:p w:rsidR="0043064E" w:rsidRPr="0026691D" w:rsidRDefault="0043064E" w:rsidP="002F6F9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уведомляет сотрудника МФЦ</w:t>
      </w:r>
      <w:r w:rsidR="00EE207C" w:rsidRPr="0026691D">
        <w:rPr>
          <w:rFonts w:eastAsiaTheme="minorEastAsia"/>
          <w:color w:val="auto"/>
          <w:sz w:val="28"/>
          <w:szCs w:val="28"/>
          <w:lang w:eastAsia="ru-RU"/>
        </w:rPr>
        <w:t>, ведущего прием заявлений или з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аявителя через ЕПГУ, Республиканский портал или </w:t>
      </w:r>
      <w:r w:rsidR="000A34D3" w:rsidRPr="0026691D">
        <w:rPr>
          <w:rFonts w:eastAsiaTheme="minorEastAsia"/>
          <w:color w:val="auto"/>
          <w:sz w:val="28"/>
          <w:szCs w:val="28"/>
          <w:lang w:eastAsia="ru-RU"/>
        </w:rPr>
        <w:t>АИС </w:t>
      </w:r>
      <w:r w:rsidR="0006716C" w:rsidRPr="0026691D">
        <w:rPr>
          <w:rFonts w:eastAsiaTheme="minorEastAsia"/>
          <w:color w:val="auto"/>
          <w:sz w:val="28"/>
          <w:szCs w:val="28"/>
          <w:lang w:eastAsia="ru-RU"/>
        </w:rPr>
        <w:t>Навигатор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о проведении вступительных испытаний </w:t>
      </w:r>
      <w:r w:rsidR="001607D3" w:rsidRPr="0026691D">
        <w:rPr>
          <w:rFonts w:eastAsiaTheme="minorEastAsia"/>
          <w:color w:val="auto"/>
          <w:sz w:val="28"/>
          <w:szCs w:val="28"/>
          <w:lang w:eastAsia="ru-RU"/>
        </w:rPr>
        <w:t>в течение одного рабочего дня с момента завершения процедур, указанных в пункте 3.</w:t>
      </w:r>
      <w:r w:rsidR="002F6F96" w:rsidRPr="0026691D">
        <w:rPr>
          <w:rFonts w:eastAsiaTheme="minorEastAsia"/>
          <w:color w:val="auto"/>
          <w:sz w:val="28"/>
          <w:szCs w:val="28"/>
          <w:lang w:eastAsia="ru-RU"/>
        </w:rPr>
        <w:t>4. Административного регламента;</w:t>
      </w:r>
    </w:p>
    <w:p w:rsidR="005158B4" w:rsidRPr="0026691D" w:rsidRDefault="001607D3" w:rsidP="005A442A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proofErr w:type="gramStart"/>
      <w:r w:rsidRPr="0026691D">
        <w:rPr>
          <w:rFonts w:eastAsiaTheme="minorEastAsia"/>
          <w:color w:val="auto"/>
          <w:sz w:val="28"/>
          <w:szCs w:val="28"/>
          <w:lang w:eastAsia="ru-RU"/>
        </w:rPr>
        <w:t>2</w:t>
      </w:r>
      <w:r w:rsidR="00643FCC" w:rsidRPr="0026691D">
        <w:rPr>
          <w:rFonts w:eastAsiaTheme="minorEastAsia"/>
          <w:color w:val="auto"/>
          <w:sz w:val="28"/>
          <w:szCs w:val="28"/>
          <w:lang w:eastAsia="ru-RU"/>
        </w:rPr>
        <w:t xml:space="preserve">) </w:t>
      </w:r>
      <w:r w:rsidR="002F6F96" w:rsidRPr="0026691D">
        <w:rPr>
          <w:rFonts w:eastAsiaTheme="minorEastAsia"/>
          <w:color w:val="auto"/>
          <w:sz w:val="28"/>
          <w:szCs w:val="28"/>
          <w:lang w:eastAsia="ru-RU"/>
        </w:rPr>
        <w:t>подготавливает проект приказа о предоставлении государственной услуги</w:t>
      </w:r>
      <w:r w:rsidR="003E2A2D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в случае успешного прохождения кандидатом на получение государственной услуги вступительных испытаний или</w:t>
      </w:r>
      <w:r w:rsidR="002F6F96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проект приказа</w:t>
      </w:r>
      <w:r w:rsidR="003E2A2D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об отказе в предоставлении государственной услуги в предусмотренных настоящим Административном регламенте случаях, направляет на подпись руководителю (лицу, им уполномоченному) в течение одного рабочего дня с момента окончания вступительного испытания.</w:t>
      </w:r>
      <w:proofErr w:type="gramEnd"/>
    </w:p>
    <w:p w:rsidR="005158B4" w:rsidRPr="0026691D" w:rsidRDefault="001E6CC9" w:rsidP="00FE120E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Результат процедур</w:t>
      </w:r>
      <w:r w:rsidR="005A442A" w:rsidRPr="0026691D">
        <w:rPr>
          <w:rFonts w:eastAsiaTheme="minorEastAsia"/>
          <w:color w:val="auto"/>
          <w:sz w:val="28"/>
          <w:szCs w:val="28"/>
          <w:lang w:eastAsia="ru-RU"/>
        </w:rPr>
        <w:t xml:space="preserve">: </w:t>
      </w:r>
      <w:r w:rsidR="002F6F96" w:rsidRPr="0026691D">
        <w:rPr>
          <w:rFonts w:eastAsiaTheme="minorEastAsia"/>
          <w:color w:val="auto"/>
          <w:sz w:val="28"/>
          <w:szCs w:val="28"/>
          <w:lang w:eastAsia="ru-RU"/>
        </w:rPr>
        <w:t>проект приказа о предоставлении государственной услуги или проект приказа об отказе в предоставлении государственной услуги, направленные на подпись руководителю (лицу, им уполномоченному)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3E2A2D" w:rsidRPr="0026691D" w:rsidRDefault="003E2A2D" w:rsidP="003E2A2D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3.5.2.3. В случае обращения в Организацию при отсутствии необходимости проведения вступительных</w:t>
      </w:r>
      <w:r w:rsidR="001E6CC9"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="001E6CC9" w:rsidRPr="0026691D">
        <w:rPr>
          <w:sz w:val="28"/>
          <w:szCs w:val="28"/>
        </w:rPr>
        <w:t>(приемных) испытаний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:</w:t>
      </w:r>
    </w:p>
    <w:p w:rsidR="003E2A2D" w:rsidRPr="0026691D" w:rsidRDefault="003E2A2D" w:rsidP="001607D3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1</w:t>
      </w:r>
      <w:r w:rsidR="001607D3" w:rsidRPr="0026691D">
        <w:rPr>
          <w:rFonts w:eastAsiaTheme="minorEastAsia"/>
          <w:color w:val="auto"/>
          <w:sz w:val="28"/>
          <w:szCs w:val="28"/>
          <w:lang w:eastAsia="ru-RU"/>
        </w:rPr>
        <w:t xml:space="preserve">) </w:t>
      </w:r>
      <w:r w:rsidR="002C0198" w:rsidRPr="0026691D">
        <w:rPr>
          <w:rFonts w:eastAsiaTheme="minorEastAsia"/>
          <w:color w:val="auto"/>
          <w:sz w:val="28"/>
          <w:szCs w:val="28"/>
          <w:lang w:eastAsia="ru-RU"/>
        </w:rPr>
        <w:t xml:space="preserve">рассматривает поступившие документы, полученные в </w:t>
      </w:r>
      <w:proofErr w:type="gramStart"/>
      <w:r w:rsidR="002C0198" w:rsidRPr="0026691D">
        <w:rPr>
          <w:rFonts w:eastAsiaTheme="minorEastAsia"/>
          <w:color w:val="auto"/>
          <w:sz w:val="28"/>
          <w:szCs w:val="28"/>
          <w:lang w:eastAsia="ru-RU"/>
        </w:rPr>
        <w:t>рамках</w:t>
      </w:r>
      <w:proofErr w:type="gramEnd"/>
      <w:r w:rsidR="002C0198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межведомственного запроса в течение одного рабочего дня</w:t>
      </w:r>
      <w:r w:rsidR="00D35ACC" w:rsidRPr="0026691D">
        <w:rPr>
          <w:sz w:val="28"/>
          <w:szCs w:val="28"/>
        </w:rPr>
        <w:t xml:space="preserve"> </w:t>
      </w:r>
      <w:r w:rsidR="00D35ACC" w:rsidRPr="0026691D">
        <w:rPr>
          <w:rFonts w:eastAsiaTheme="minorEastAsia"/>
          <w:color w:val="auto"/>
          <w:sz w:val="28"/>
          <w:szCs w:val="28"/>
          <w:lang w:eastAsia="ru-RU"/>
        </w:rPr>
        <w:t>с момента завершения процедур, указанных в пункте 3.4. Административного регламента</w:t>
      </w:r>
      <w:r w:rsidR="001607D3" w:rsidRPr="0026691D">
        <w:rPr>
          <w:rFonts w:eastAsiaTheme="minorEastAsia"/>
          <w:color w:val="auto"/>
          <w:sz w:val="28"/>
          <w:szCs w:val="28"/>
          <w:lang w:eastAsia="ru-RU"/>
        </w:rPr>
        <w:t>;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</w:p>
    <w:p w:rsidR="003E2A2D" w:rsidRPr="0026691D" w:rsidRDefault="003E2A2D" w:rsidP="003E2A2D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proofErr w:type="gramStart"/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2) </w:t>
      </w:r>
      <w:r w:rsidR="002F6F96" w:rsidRPr="0026691D">
        <w:rPr>
          <w:rFonts w:eastAsiaTheme="minorEastAsia"/>
          <w:color w:val="auto"/>
          <w:sz w:val="28"/>
          <w:szCs w:val="28"/>
          <w:lang w:eastAsia="ru-RU"/>
        </w:rPr>
        <w:t>подготавливает проект приказа о предоставлении государственной услуги в случае успешного прохождения кандидатом на получение государственной услуги вступительных испытаний или проект приказа об отказе в предоставлении государственной услуги в предусмотренных настоящим Административном регламенте случаях, направляет на подпись руководителю (лицу, им уполномоченному) в течение одного рабочего дня с момента окончания вступительного испытания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  <w:proofErr w:type="gramEnd"/>
    </w:p>
    <w:p w:rsidR="001E6CC9" w:rsidRPr="0026691D" w:rsidRDefault="001E6CC9" w:rsidP="001E6CC9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lastRenderedPageBreak/>
        <w:t xml:space="preserve">Результат процедур: </w:t>
      </w:r>
      <w:r w:rsidR="002F6F96" w:rsidRPr="0026691D">
        <w:rPr>
          <w:rFonts w:eastAsiaTheme="minorEastAsia"/>
          <w:color w:val="auto"/>
          <w:sz w:val="28"/>
          <w:szCs w:val="28"/>
          <w:lang w:eastAsia="ru-RU"/>
        </w:rPr>
        <w:t>проект приказа о предоставлении государственной услуги или проект приказа об отказе в предоставлении государственной услуги, направленные на подпись руководителю (лицу, им уполномоченному)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3E2A2D" w:rsidRPr="0026691D" w:rsidRDefault="003E2A2D" w:rsidP="001E6CC9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3.5.2.4. В случае поступление заявления и иных документов, необходимых для предос</w:t>
      </w:r>
      <w:r w:rsidR="00BC2B6C" w:rsidRPr="0026691D">
        <w:rPr>
          <w:rFonts w:eastAsiaTheme="minorEastAsia"/>
          <w:color w:val="auto"/>
          <w:sz w:val="28"/>
          <w:szCs w:val="28"/>
          <w:lang w:eastAsia="ru-RU"/>
        </w:rPr>
        <w:t>тавления государственной услуги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в Организацию из МФЦ или через ЕПГУ, Республиканский портал или </w:t>
      </w:r>
      <w:r w:rsidR="000A34D3" w:rsidRPr="0026691D">
        <w:rPr>
          <w:rFonts w:eastAsiaTheme="minorEastAsia"/>
          <w:color w:val="auto"/>
          <w:sz w:val="28"/>
          <w:szCs w:val="28"/>
          <w:lang w:eastAsia="ru-RU"/>
        </w:rPr>
        <w:t>АИС </w:t>
      </w:r>
      <w:r w:rsidR="0006716C" w:rsidRPr="0026691D">
        <w:rPr>
          <w:rFonts w:eastAsiaTheme="minorEastAsia"/>
          <w:color w:val="auto"/>
          <w:sz w:val="28"/>
          <w:szCs w:val="28"/>
          <w:lang w:eastAsia="ru-RU"/>
        </w:rPr>
        <w:t>Навигатор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при</w:t>
      </w:r>
      <w:r w:rsidR="001E6CC9"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="004B51D5" w:rsidRPr="0026691D">
        <w:rPr>
          <w:rFonts w:eastAsiaTheme="minorEastAsia"/>
          <w:color w:val="auto"/>
          <w:sz w:val="28"/>
          <w:szCs w:val="28"/>
          <w:lang w:eastAsia="ru-RU"/>
        </w:rPr>
        <w:t>отсутствии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необходимости проведения вступительных (приемных) испытаний:</w:t>
      </w:r>
    </w:p>
    <w:p w:rsidR="00D35ACC" w:rsidRPr="0026691D" w:rsidRDefault="003E2A2D" w:rsidP="00D35ACC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1) </w:t>
      </w:r>
      <w:r w:rsidR="002C0198" w:rsidRPr="0026691D">
        <w:rPr>
          <w:rFonts w:eastAsiaTheme="minorEastAsia"/>
          <w:color w:val="auto"/>
          <w:sz w:val="28"/>
          <w:szCs w:val="28"/>
          <w:lang w:eastAsia="ru-RU"/>
        </w:rPr>
        <w:t xml:space="preserve">рассматривает поступившие документы, полученные в </w:t>
      </w:r>
      <w:proofErr w:type="gramStart"/>
      <w:r w:rsidR="002C0198" w:rsidRPr="0026691D">
        <w:rPr>
          <w:rFonts w:eastAsiaTheme="minorEastAsia"/>
          <w:color w:val="auto"/>
          <w:sz w:val="28"/>
          <w:szCs w:val="28"/>
          <w:lang w:eastAsia="ru-RU"/>
        </w:rPr>
        <w:t>рамках</w:t>
      </w:r>
      <w:proofErr w:type="gramEnd"/>
      <w:r w:rsidR="002C0198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межведомственного запроса в течение одного рабочего дня</w:t>
      </w:r>
      <w:r w:rsidR="00D35ACC" w:rsidRPr="0026691D">
        <w:rPr>
          <w:sz w:val="28"/>
          <w:szCs w:val="28"/>
        </w:rPr>
        <w:t xml:space="preserve"> </w:t>
      </w:r>
      <w:r w:rsidR="00D35ACC" w:rsidRPr="0026691D">
        <w:rPr>
          <w:rFonts w:eastAsiaTheme="minorEastAsia"/>
          <w:color w:val="auto"/>
          <w:sz w:val="28"/>
          <w:szCs w:val="28"/>
          <w:lang w:eastAsia="ru-RU"/>
        </w:rPr>
        <w:t>с момента завершения процедур, указанных в пункте 3.4. Административного регламента</w:t>
      </w:r>
      <w:r w:rsidR="002C0198" w:rsidRPr="0026691D">
        <w:rPr>
          <w:rFonts w:eastAsiaTheme="minorEastAsia"/>
          <w:color w:val="auto"/>
          <w:sz w:val="28"/>
          <w:szCs w:val="28"/>
          <w:lang w:eastAsia="ru-RU"/>
        </w:rPr>
        <w:t>;</w:t>
      </w:r>
    </w:p>
    <w:p w:rsidR="003E2A2D" w:rsidRPr="0026691D" w:rsidRDefault="001E6CC9" w:rsidP="001E6CC9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proofErr w:type="gramStart"/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2) </w:t>
      </w:r>
      <w:r w:rsidR="002F6F96" w:rsidRPr="0026691D">
        <w:rPr>
          <w:rFonts w:eastAsiaTheme="minorEastAsia"/>
          <w:color w:val="auto"/>
          <w:sz w:val="28"/>
          <w:szCs w:val="28"/>
          <w:lang w:eastAsia="ru-RU"/>
        </w:rPr>
        <w:t>подготавливает проект приказа о предоставлении государственной услуги в случае успешного прохождения кандидатом на получение государственной услуги вступительных испытаний или проект приказа об отказе в предоставлении государственной услуги в предусмотренных настоящим Административном регламенте случаях, направляет на подпись руководителю (лицу, им уполномоченному) в течение одного рабочего дня с момента окончания вступительного испытания</w:t>
      </w:r>
      <w:r w:rsidR="00D20B86"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  <w:proofErr w:type="gramEnd"/>
    </w:p>
    <w:p w:rsidR="001E6CC9" w:rsidRPr="0026691D" w:rsidRDefault="001E6CC9" w:rsidP="001E6CC9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Результат процедур: </w:t>
      </w:r>
      <w:r w:rsidR="002F6F96" w:rsidRPr="0026691D">
        <w:rPr>
          <w:rFonts w:eastAsiaTheme="minorEastAsia"/>
          <w:color w:val="auto"/>
          <w:sz w:val="28"/>
          <w:szCs w:val="28"/>
          <w:lang w:eastAsia="ru-RU"/>
        </w:rPr>
        <w:t>проект приказа о предоставлении государственной услуги или проект приказа об отказе в предоставлении государственной услуги, направленные на подпись руководителю (лицу, им уполномоченному).</w:t>
      </w:r>
    </w:p>
    <w:p w:rsidR="005158B4" w:rsidRPr="0026691D" w:rsidRDefault="005158B4" w:rsidP="00643FCC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3.5.3. Согласование и подписание проекта </w:t>
      </w:r>
      <w:r w:rsidR="002F6F96" w:rsidRPr="0026691D">
        <w:rPr>
          <w:rFonts w:eastAsiaTheme="minorEastAsia"/>
          <w:color w:val="auto"/>
          <w:sz w:val="28"/>
          <w:szCs w:val="28"/>
          <w:lang w:eastAsia="ru-RU"/>
        </w:rPr>
        <w:t>приказа о предоставлении государственной услуги</w:t>
      </w:r>
      <w:r w:rsidR="00643FCC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или</w:t>
      </w:r>
      <w:r w:rsidR="002F6F96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проекта приказа об отказе в предоставлении государственной услуги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(далее – проекты документов) осуществляется руководителем </w:t>
      </w:r>
      <w:r w:rsidR="00643FCC" w:rsidRPr="0026691D">
        <w:rPr>
          <w:rFonts w:eastAsiaTheme="minorEastAsia"/>
          <w:color w:val="auto"/>
          <w:sz w:val="28"/>
          <w:szCs w:val="28"/>
          <w:lang w:eastAsia="ru-RU"/>
        </w:rPr>
        <w:t>Организации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5158B4" w:rsidRPr="0026691D" w:rsidRDefault="005158B4" w:rsidP="00643FCC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Подготовленные проекты документов, имеющие замечания, возвращаются на доработку </w:t>
      </w:r>
      <w:r w:rsidR="00D35ACC" w:rsidRPr="0026691D">
        <w:rPr>
          <w:rFonts w:eastAsiaTheme="minorEastAsia"/>
          <w:color w:val="auto"/>
          <w:sz w:val="28"/>
          <w:szCs w:val="28"/>
          <w:lang w:eastAsia="ru-RU"/>
        </w:rPr>
        <w:t>работнику Организации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, ответственному за подготовку результата государственной услуги. После устранения замечаний проекты документов повторно передаются для согласования и подписания.</w:t>
      </w:r>
    </w:p>
    <w:p w:rsidR="005158B4" w:rsidRPr="0026691D" w:rsidRDefault="00643FCC" w:rsidP="00643FCC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Руководитель Организации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при подписании проектов документов проверяет соблюдение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Административного р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егламента </w:t>
      </w:r>
      <w:r w:rsidR="00D35ACC" w:rsidRPr="0026691D">
        <w:rPr>
          <w:rFonts w:eastAsiaTheme="minorEastAsia"/>
          <w:color w:val="auto"/>
          <w:sz w:val="28"/>
          <w:szCs w:val="28"/>
          <w:lang w:eastAsia="ru-RU"/>
        </w:rPr>
        <w:t>работником Организации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D35ACC" w:rsidRPr="0026691D" w:rsidRDefault="005158B4" w:rsidP="00D35ACC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В случае выявления нарушений в части сроков выполнения административных процедур, их последовательности и полноты </w:t>
      </w:r>
      <w:r w:rsidR="00643FCC" w:rsidRPr="0026691D">
        <w:rPr>
          <w:rFonts w:eastAsiaTheme="minorEastAsia"/>
          <w:color w:val="auto"/>
          <w:sz w:val="28"/>
          <w:szCs w:val="28"/>
          <w:lang w:eastAsia="ru-RU"/>
        </w:rPr>
        <w:t xml:space="preserve">руководитель Организации, 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инициирует привлечение к ответственности лиц, допустивших нарушения, в соответствии с пунктом 4.3 </w:t>
      </w:r>
      <w:r w:rsidR="00643FCC" w:rsidRPr="0026691D">
        <w:rPr>
          <w:rFonts w:eastAsiaTheme="minorEastAsia"/>
          <w:color w:val="auto"/>
          <w:sz w:val="28"/>
          <w:szCs w:val="28"/>
          <w:lang w:eastAsia="ru-RU"/>
        </w:rPr>
        <w:t>Административно</w:t>
      </w:r>
      <w:r w:rsidR="005A442A" w:rsidRPr="0026691D">
        <w:rPr>
          <w:rFonts w:eastAsiaTheme="minorEastAsia"/>
          <w:color w:val="auto"/>
          <w:sz w:val="28"/>
          <w:szCs w:val="28"/>
          <w:lang w:eastAsia="ru-RU"/>
        </w:rPr>
        <w:t>го</w:t>
      </w:r>
      <w:r w:rsidR="00643FCC" w:rsidRPr="0026691D">
        <w:rPr>
          <w:rFonts w:eastAsiaTheme="minorEastAsia"/>
          <w:color w:val="auto"/>
          <w:sz w:val="28"/>
          <w:szCs w:val="28"/>
          <w:lang w:eastAsia="ru-RU"/>
        </w:rPr>
        <w:t xml:space="preserve"> регламента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5158B4" w:rsidRPr="0026691D" w:rsidRDefault="005158B4" w:rsidP="00643FCC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Административные процедуры выполняются в течение одного рабочего дня.</w:t>
      </w:r>
    </w:p>
    <w:p w:rsidR="00D35ACC" w:rsidRPr="0026691D" w:rsidRDefault="005158B4" w:rsidP="00D35ACC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Результатами выполнения административных процедур являются: подписанное решение о предоставлении</w:t>
      </w:r>
      <w:r w:rsidR="003C7F7D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или об отказе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государственной услуги. </w:t>
      </w:r>
    </w:p>
    <w:p w:rsidR="003C7F7D" w:rsidRPr="0026691D" w:rsidRDefault="003C7F7D" w:rsidP="003C7F7D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3.5.4. В случае</w:t>
      </w:r>
      <w:proofErr w:type="gramStart"/>
      <w:r w:rsidRPr="0026691D">
        <w:rPr>
          <w:rFonts w:eastAsiaTheme="minorEastAsia"/>
          <w:color w:val="auto"/>
          <w:sz w:val="28"/>
          <w:szCs w:val="28"/>
          <w:lang w:eastAsia="ru-RU"/>
        </w:rPr>
        <w:t>,</w:t>
      </w:r>
      <w:proofErr w:type="gramEnd"/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если</w:t>
      </w:r>
      <w:r w:rsidR="00EE207C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запрос з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аявителя был направлен через МФЦ, работник Организации, ответственный за подготовку результата государственной услуги, направляет подписанное решение о предоставлении или об отказе государственной услуги работнику МФЦ, ведущему прием заявлений в течение одного рабочего дня с момента окончания процедуры, указанной в пункте 3.5.3 Административного регламента.</w:t>
      </w:r>
    </w:p>
    <w:p w:rsidR="003C7F7D" w:rsidRPr="0026691D" w:rsidRDefault="003C7F7D" w:rsidP="003C7F7D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lastRenderedPageBreak/>
        <w:t>Результатами выполнения административных процедур являются: направленное в МФЦ подписанное решение о предоставлении или об отказе государственной услуги.</w:t>
      </w:r>
    </w:p>
    <w:p w:rsidR="005158B4" w:rsidRPr="0026691D" w:rsidRDefault="003C7F7D" w:rsidP="00643FCC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3.5.5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. Исполнение процедур, указанных в </w:t>
      </w:r>
      <w:proofErr w:type="gramStart"/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>пунктах</w:t>
      </w:r>
      <w:proofErr w:type="gramEnd"/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 3.5.3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, 3.5.4.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="005A442A" w:rsidRPr="0026691D">
        <w:rPr>
          <w:rFonts w:eastAsiaTheme="minorEastAsia"/>
          <w:color w:val="auto"/>
          <w:sz w:val="28"/>
          <w:szCs w:val="28"/>
          <w:lang w:eastAsia="ru-RU"/>
        </w:rPr>
        <w:t>Административного регламента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>, при наличии технической возможности осуществляется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</w:t>
      </w:r>
    </w:p>
    <w:p w:rsidR="004B51D5" w:rsidRPr="0026691D" w:rsidRDefault="003C7F7D" w:rsidP="00643FCC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3.5.6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>. Максимальный срок выпол</w:t>
      </w:r>
      <w:r w:rsidR="004B51D5" w:rsidRPr="0026691D">
        <w:rPr>
          <w:rFonts w:eastAsiaTheme="minorEastAsia"/>
          <w:color w:val="auto"/>
          <w:sz w:val="28"/>
          <w:szCs w:val="28"/>
          <w:lang w:eastAsia="ru-RU"/>
        </w:rPr>
        <w:t xml:space="preserve">нения административных процедур </w:t>
      </w:r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указанных в </w:t>
      </w:r>
      <w:proofErr w:type="gramStart"/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>пункте</w:t>
      </w:r>
      <w:proofErr w:type="gramEnd"/>
      <w:r w:rsidR="005158B4" w:rsidRPr="0026691D">
        <w:rPr>
          <w:rFonts w:eastAsiaTheme="minorEastAsia"/>
          <w:color w:val="auto"/>
          <w:sz w:val="28"/>
          <w:szCs w:val="28"/>
          <w:lang w:eastAsia="ru-RU"/>
        </w:rPr>
        <w:t xml:space="preserve"> 3.5 Регламента</w:t>
      </w:r>
      <w:r w:rsidR="004B51D5" w:rsidRPr="0026691D">
        <w:rPr>
          <w:rFonts w:eastAsiaTheme="minorEastAsia"/>
          <w:color w:val="auto"/>
          <w:sz w:val="28"/>
          <w:szCs w:val="28"/>
          <w:lang w:eastAsia="ru-RU"/>
        </w:rPr>
        <w:t>:</w:t>
      </w:r>
    </w:p>
    <w:p w:rsidR="00450D7A" w:rsidRPr="0026691D" w:rsidRDefault="00450D7A" w:rsidP="00957FD0">
      <w:pPr>
        <w:pStyle w:val="Default"/>
        <w:ind w:firstLine="709"/>
        <w:jc w:val="both"/>
        <w:rPr>
          <w:sz w:val="28"/>
          <w:szCs w:val="28"/>
        </w:rPr>
      </w:pPr>
      <w:r w:rsidRPr="0026691D">
        <w:rPr>
          <w:sz w:val="28"/>
          <w:szCs w:val="28"/>
        </w:rPr>
        <w:t>3</w:t>
      </w:r>
      <w:r w:rsidR="003C7F7D" w:rsidRPr="0026691D">
        <w:rPr>
          <w:sz w:val="28"/>
          <w:szCs w:val="28"/>
        </w:rPr>
        <w:t xml:space="preserve"> рабочих дня </w:t>
      </w:r>
      <w:r w:rsidR="00957FD0" w:rsidRPr="0026691D">
        <w:rPr>
          <w:sz w:val="28"/>
          <w:szCs w:val="28"/>
        </w:rPr>
        <w:t xml:space="preserve">после завершения </w:t>
      </w:r>
      <w:r w:rsidRPr="0026691D">
        <w:rPr>
          <w:sz w:val="28"/>
          <w:szCs w:val="28"/>
        </w:rPr>
        <w:t>вступительных (приемных) испытаний</w:t>
      </w:r>
      <w:r w:rsidR="00957FD0" w:rsidRPr="0026691D">
        <w:rPr>
          <w:sz w:val="28"/>
          <w:szCs w:val="28"/>
        </w:rPr>
        <w:t xml:space="preserve"> </w:t>
      </w:r>
      <w:r w:rsidR="003C7F7D" w:rsidRPr="0026691D">
        <w:rPr>
          <w:sz w:val="28"/>
          <w:szCs w:val="28"/>
        </w:rPr>
        <w:t>–</w:t>
      </w:r>
      <w:r w:rsidRPr="0026691D">
        <w:rPr>
          <w:sz w:val="28"/>
          <w:szCs w:val="28"/>
        </w:rPr>
        <w:t xml:space="preserve"> 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в случае обращения</w:t>
      </w:r>
      <w:r w:rsidR="00EE207C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з</w:t>
      </w:r>
      <w:r w:rsidR="009B4778" w:rsidRPr="0026691D">
        <w:rPr>
          <w:rFonts w:eastAsiaTheme="minorEastAsia"/>
          <w:color w:val="auto"/>
          <w:sz w:val="28"/>
          <w:szCs w:val="28"/>
          <w:lang w:eastAsia="ru-RU"/>
        </w:rPr>
        <w:t>аявителя лично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в Организацию</w:t>
      </w:r>
      <w:r w:rsidR="009B4778" w:rsidRPr="0026691D">
        <w:rPr>
          <w:rFonts w:eastAsiaTheme="minorEastAsia"/>
          <w:color w:val="auto"/>
          <w:sz w:val="28"/>
          <w:szCs w:val="28"/>
          <w:lang w:eastAsia="ru-RU"/>
        </w:rPr>
        <w:t>, либо поступление заявления и иных документов, необходимых для предос</w:t>
      </w:r>
      <w:r w:rsidR="00BC2B6C" w:rsidRPr="0026691D">
        <w:rPr>
          <w:rFonts w:eastAsiaTheme="minorEastAsia"/>
          <w:color w:val="auto"/>
          <w:sz w:val="28"/>
          <w:szCs w:val="28"/>
          <w:lang w:eastAsia="ru-RU"/>
        </w:rPr>
        <w:t>тавления государственной услуги</w:t>
      </w:r>
      <w:r w:rsidR="009B4778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в Организацию через</w:t>
      </w:r>
      <w:r w:rsidR="00957FD0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МФЦ,</w:t>
      </w:r>
      <w:r w:rsidR="009B4778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ЕПГУ, Республиканский портал или </w:t>
      </w:r>
      <w:r w:rsidR="000A34D3" w:rsidRPr="0026691D">
        <w:rPr>
          <w:rFonts w:eastAsiaTheme="minorEastAsia"/>
          <w:color w:val="auto"/>
          <w:sz w:val="28"/>
          <w:szCs w:val="28"/>
          <w:lang w:eastAsia="ru-RU"/>
        </w:rPr>
        <w:t>АИС </w:t>
      </w:r>
      <w:r w:rsidR="00CB6263" w:rsidRPr="0026691D">
        <w:rPr>
          <w:rFonts w:eastAsiaTheme="minorEastAsia"/>
          <w:color w:val="auto"/>
          <w:sz w:val="28"/>
          <w:szCs w:val="28"/>
          <w:lang w:eastAsia="ru-RU"/>
        </w:rPr>
        <w:t>Навигатор</w:t>
      </w:r>
      <w:r w:rsidR="009B4778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при необходимости проведения вступительных (приемных) испытаний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Pr="0026691D">
        <w:rPr>
          <w:sz w:val="28"/>
          <w:szCs w:val="28"/>
        </w:rPr>
        <w:t>при необходимости проведения всту</w:t>
      </w:r>
      <w:r w:rsidR="00957FD0" w:rsidRPr="0026691D">
        <w:rPr>
          <w:sz w:val="28"/>
          <w:szCs w:val="28"/>
        </w:rPr>
        <w:t>пительных (приемных) испытаний;</w:t>
      </w:r>
    </w:p>
    <w:p w:rsidR="005158B4" w:rsidRPr="0026691D" w:rsidRDefault="009B4778" w:rsidP="00643FCC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3 рабочих дня с момента завершения процедур, указанных в пункте 3.4. Административного регламента – в </w:t>
      </w:r>
      <w:proofErr w:type="gramStart"/>
      <w:r w:rsidRPr="0026691D">
        <w:rPr>
          <w:rFonts w:eastAsiaTheme="minorEastAsia"/>
          <w:color w:val="auto"/>
          <w:sz w:val="28"/>
          <w:szCs w:val="28"/>
          <w:lang w:eastAsia="ru-RU"/>
        </w:rPr>
        <w:t>случае</w:t>
      </w:r>
      <w:proofErr w:type="gramEnd"/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обращения в Организацию, либо поступление заявления и иных документов, необходимых для предос</w:t>
      </w:r>
      <w:r w:rsidR="00BC2B6C" w:rsidRPr="0026691D">
        <w:rPr>
          <w:rFonts w:eastAsiaTheme="minorEastAsia"/>
          <w:color w:val="auto"/>
          <w:sz w:val="28"/>
          <w:szCs w:val="28"/>
          <w:lang w:eastAsia="ru-RU"/>
        </w:rPr>
        <w:t>тавления государственной услуги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в Организацию через</w:t>
      </w:r>
      <w:r w:rsidR="002F6F96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МФЦ,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ЕПГУ, Республиканский портал или </w:t>
      </w:r>
      <w:r w:rsidR="00CB6263" w:rsidRPr="0026691D">
        <w:rPr>
          <w:rFonts w:eastAsiaTheme="minorEastAsia"/>
          <w:color w:val="auto"/>
          <w:sz w:val="28"/>
          <w:szCs w:val="28"/>
          <w:lang w:eastAsia="ru-RU"/>
        </w:rPr>
        <w:t>Навигатор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при отсутствии необходимости проведения вступительных (приемных) испытаний;</w:t>
      </w:r>
    </w:p>
    <w:p w:rsidR="009E466D" w:rsidRPr="0026691D" w:rsidRDefault="009E466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3.6. Выдача (направление) заявителю результата государственной услуги</w:t>
      </w:r>
      <w:r w:rsidR="00A33C7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9E466D" w:rsidRPr="0026691D" w:rsidRDefault="009E466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3.6.1. Основанием начала выполнения административной процедуры является получение должностным лицом, ответственным за выполнение административной процедуры, документа, подтверждающего предоставление государственной услуги.</w:t>
      </w:r>
    </w:p>
    <w:p w:rsidR="009E466D" w:rsidRPr="0026691D" w:rsidRDefault="009E466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Должностное лицо (работник), ответственный за выполнение административной процедуры определяется приказом Организации (далее –</w:t>
      </w:r>
      <w:r w:rsidR="00170701" w:rsidRPr="0026691D">
        <w:rPr>
          <w:rFonts w:eastAsiaTheme="minorEastAsia"/>
          <w:color w:val="auto"/>
          <w:sz w:val="28"/>
          <w:szCs w:val="28"/>
          <w:lang w:eastAsia="ru-RU"/>
        </w:rPr>
        <w:t xml:space="preserve"> работник Организации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)</w:t>
      </w:r>
      <w:r w:rsidR="00170701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или приказом МФЦ (далее </w:t>
      </w:r>
      <w:r w:rsidR="0076713A" w:rsidRPr="0026691D">
        <w:rPr>
          <w:rFonts w:eastAsiaTheme="minorEastAsia"/>
          <w:color w:val="auto"/>
          <w:sz w:val="28"/>
          <w:szCs w:val="28"/>
          <w:lang w:eastAsia="ru-RU"/>
        </w:rPr>
        <w:t>–</w:t>
      </w:r>
      <w:r w:rsidR="00170701" w:rsidRPr="0026691D">
        <w:rPr>
          <w:rFonts w:eastAsiaTheme="minorEastAsia"/>
          <w:color w:val="auto"/>
          <w:sz w:val="28"/>
          <w:szCs w:val="28"/>
          <w:lang w:eastAsia="ru-RU"/>
        </w:rPr>
        <w:t xml:space="preserve"> работник МФЦ)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:</w:t>
      </w:r>
    </w:p>
    <w:p w:rsidR="009E466D" w:rsidRPr="0026691D" w:rsidRDefault="009E466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Должностное лицо, ответственное за выдачу (направление) документов:</w:t>
      </w:r>
    </w:p>
    <w:p w:rsidR="009E466D" w:rsidRPr="0026691D" w:rsidRDefault="00957FD0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уведомляет </w:t>
      </w:r>
      <w:r w:rsidR="009E466D" w:rsidRPr="0026691D">
        <w:rPr>
          <w:rFonts w:eastAsiaTheme="minorEastAsia"/>
          <w:color w:val="auto"/>
          <w:sz w:val="28"/>
          <w:szCs w:val="28"/>
          <w:lang w:eastAsia="ru-RU"/>
        </w:rPr>
        <w:t>заявителя (его представителя) о результате предоставления государственной услуги</w:t>
      </w:r>
      <w:r w:rsidR="00EE207C" w:rsidRPr="0026691D">
        <w:rPr>
          <w:rFonts w:eastAsiaTheme="minorEastAsia"/>
          <w:color w:val="auto"/>
          <w:sz w:val="28"/>
          <w:szCs w:val="28"/>
          <w:lang w:eastAsia="ru-RU"/>
        </w:rPr>
        <w:t>, способом указанным з</w:t>
      </w:r>
      <w:r w:rsidR="00170701" w:rsidRPr="0026691D">
        <w:rPr>
          <w:rFonts w:eastAsiaTheme="minorEastAsia"/>
          <w:color w:val="auto"/>
          <w:sz w:val="28"/>
          <w:szCs w:val="28"/>
          <w:lang w:eastAsia="ru-RU"/>
        </w:rPr>
        <w:t xml:space="preserve">аявителем в 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заявление</w:t>
      </w:r>
      <w:r w:rsidR="00992E29" w:rsidRPr="0026691D">
        <w:rPr>
          <w:rFonts w:eastAsiaTheme="minorEastAsia"/>
          <w:color w:val="auto"/>
          <w:sz w:val="28"/>
          <w:szCs w:val="28"/>
          <w:lang w:eastAsia="ru-RU"/>
        </w:rPr>
        <w:t>;</w:t>
      </w:r>
    </w:p>
    <w:p w:rsidR="00992E29" w:rsidRPr="0026691D" w:rsidRDefault="00992E29" w:rsidP="00992E29">
      <w:pPr>
        <w:pStyle w:val="Default"/>
        <w:ind w:firstLine="709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подготавливает выписку из приказа о предоставлении государственной услуги или справку об отказе в предоставлении государственной услуги.</w:t>
      </w:r>
    </w:p>
    <w:p w:rsidR="009E466D" w:rsidRPr="0026691D" w:rsidRDefault="009E466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Исполнение процедуры может осуществляться в автоматическом </w:t>
      </w:r>
      <w:proofErr w:type="gramStart"/>
      <w:r w:rsidRPr="0026691D">
        <w:rPr>
          <w:rFonts w:eastAsiaTheme="minorEastAsia"/>
          <w:color w:val="auto"/>
          <w:sz w:val="28"/>
          <w:szCs w:val="28"/>
          <w:lang w:eastAsia="ru-RU"/>
        </w:rPr>
        <w:t>режиме</w:t>
      </w:r>
      <w:proofErr w:type="gramEnd"/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с использованием автоматизированной информационной системы, предназначенной для оказания государственных и муниципальных услуг.</w:t>
      </w:r>
    </w:p>
    <w:p w:rsidR="009E466D" w:rsidRPr="0026691D" w:rsidRDefault="009E466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Процедуры, устанавливаемые настоящим пунктом, осуществляются в день подписания </w:t>
      </w:r>
      <w:r w:rsidR="00957FD0" w:rsidRPr="0026691D">
        <w:rPr>
          <w:rFonts w:eastAsiaTheme="minorEastAsia"/>
          <w:color w:val="auto"/>
          <w:sz w:val="28"/>
          <w:szCs w:val="28"/>
          <w:lang w:eastAsia="ru-RU"/>
        </w:rPr>
        <w:t xml:space="preserve">приказа о предоставлении государственной услуги или 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отказ</w:t>
      </w:r>
      <w:r w:rsidR="00957FD0" w:rsidRPr="0026691D">
        <w:rPr>
          <w:rFonts w:eastAsiaTheme="minorEastAsia"/>
          <w:color w:val="auto"/>
          <w:sz w:val="28"/>
          <w:szCs w:val="28"/>
          <w:lang w:eastAsia="ru-RU"/>
        </w:rPr>
        <w:t>а в предоставлении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государственной услуги</w:t>
      </w:r>
      <w:r w:rsidR="00957FD0" w:rsidRPr="0026691D">
        <w:rPr>
          <w:rFonts w:eastAsiaTheme="minorEastAsia"/>
          <w:color w:val="auto"/>
          <w:sz w:val="28"/>
          <w:szCs w:val="28"/>
          <w:lang w:eastAsia="ru-RU"/>
        </w:rPr>
        <w:t xml:space="preserve"> (далее </w:t>
      </w:r>
      <w:r w:rsidR="00A33C7D">
        <w:rPr>
          <w:rFonts w:eastAsiaTheme="minorEastAsia"/>
          <w:color w:val="auto"/>
          <w:sz w:val="28"/>
          <w:szCs w:val="28"/>
          <w:lang w:eastAsia="ru-RU"/>
        </w:rPr>
        <w:t>–</w:t>
      </w:r>
      <w:r w:rsidR="00957FD0" w:rsidRPr="0026691D">
        <w:rPr>
          <w:rFonts w:eastAsiaTheme="minorEastAsia"/>
          <w:color w:val="auto"/>
          <w:sz w:val="28"/>
          <w:szCs w:val="28"/>
          <w:lang w:eastAsia="ru-RU"/>
        </w:rPr>
        <w:t xml:space="preserve"> решение)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, </w:t>
      </w:r>
      <w:r w:rsidR="009B4778" w:rsidRPr="0026691D">
        <w:rPr>
          <w:rFonts w:eastAsiaTheme="minorEastAsia"/>
          <w:color w:val="auto"/>
          <w:sz w:val="28"/>
          <w:szCs w:val="28"/>
          <w:lang w:eastAsia="ru-RU"/>
        </w:rPr>
        <w:t xml:space="preserve">руководителем </w:t>
      </w:r>
      <w:r w:rsidR="000426C7" w:rsidRPr="0026691D">
        <w:rPr>
          <w:rFonts w:eastAsiaTheme="minorEastAsia"/>
          <w:color w:val="auto"/>
          <w:sz w:val="28"/>
          <w:szCs w:val="28"/>
          <w:lang w:eastAsia="ru-RU"/>
        </w:rPr>
        <w:t>Организации</w:t>
      </w:r>
      <w:r w:rsidR="009B4778" w:rsidRPr="0026691D">
        <w:rPr>
          <w:rFonts w:eastAsiaTheme="minorEastAsia"/>
          <w:color w:val="auto"/>
          <w:sz w:val="28"/>
          <w:szCs w:val="28"/>
          <w:lang w:eastAsia="ru-RU"/>
        </w:rPr>
        <w:t>, либо поступления в МФЦ подписанного решения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A33C7D" w:rsidRDefault="00A33C7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A33C7D">
        <w:rPr>
          <w:rFonts w:eastAsiaTheme="minorEastAsia"/>
          <w:color w:val="auto"/>
          <w:sz w:val="28"/>
          <w:szCs w:val="28"/>
          <w:lang w:eastAsia="ru-RU"/>
        </w:rPr>
        <w:t xml:space="preserve">Результатами выполнения административных процедур являются: размещение сведений о результате предоставления государственной услуги в информационных </w:t>
      </w:r>
      <w:r w:rsidRPr="00A33C7D">
        <w:rPr>
          <w:rFonts w:eastAsiaTheme="minorEastAsia"/>
          <w:color w:val="auto"/>
          <w:sz w:val="28"/>
          <w:szCs w:val="28"/>
          <w:lang w:eastAsia="ru-RU"/>
        </w:rPr>
        <w:lastRenderedPageBreak/>
        <w:t>системах, извещение заявителя (его представителя) о результате предоставления государственной услуги и способах его получения.</w:t>
      </w:r>
    </w:p>
    <w:p w:rsidR="009E466D" w:rsidRPr="0026691D" w:rsidRDefault="009E466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3.6.2. </w:t>
      </w:r>
      <w:r w:rsidR="00A33C7D" w:rsidRPr="00A33C7D">
        <w:rPr>
          <w:rFonts w:eastAsiaTheme="minorEastAsia"/>
          <w:color w:val="auto"/>
          <w:sz w:val="28"/>
          <w:szCs w:val="28"/>
          <w:lang w:eastAsia="ru-RU"/>
        </w:rPr>
        <w:t>Порядок выдачи (направления) результата предос</w:t>
      </w:r>
      <w:r w:rsidR="00A33C7D">
        <w:rPr>
          <w:rFonts w:eastAsiaTheme="minorEastAsia"/>
          <w:color w:val="auto"/>
          <w:sz w:val="28"/>
          <w:szCs w:val="28"/>
          <w:lang w:eastAsia="ru-RU"/>
        </w:rPr>
        <w:t>тавления государственной услуги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. </w:t>
      </w:r>
    </w:p>
    <w:p w:rsidR="009E466D" w:rsidRPr="0026691D" w:rsidRDefault="009E466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3.6.2.1. При обращении заявителя за результатом государственной услуги в Организацию, работник Организации выдает заявителю результат государственной услуги в бумажном виде. По требованию заявителя вместе с экземпляром электронного документа на бумажном носителе ему может быть предоставлен экземпляр электронного документа путем его записи на съемный носитель или направлен экземпляр электронного документа по электронной почте в адрес заявителя. </w:t>
      </w:r>
    </w:p>
    <w:p w:rsidR="009E466D" w:rsidRPr="0026691D" w:rsidRDefault="009E466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Процедуры, устанавливаемые настоящим пунктом, осуществляются в </w:t>
      </w:r>
      <w:proofErr w:type="gramStart"/>
      <w:r w:rsidRPr="0026691D">
        <w:rPr>
          <w:rFonts w:eastAsiaTheme="minorEastAsia"/>
          <w:color w:val="auto"/>
          <w:sz w:val="28"/>
          <w:szCs w:val="28"/>
          <w:lang w:eastAsia="ru-RU"/>
        </w:rPr>
        <w:t>порядке</w:t>
      </w:r>
      <w:proofErr w:type="gramEnd"/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очередности, в день прибытия заявителя в сроки, установленные регламентом работы Организации.</w:t>
      </w:r>
    </w:p>
    <w:p w:rsidR="009B4778" w:rsidRPr="0026691D" w:rsidRDefault="009B4778" w:rsidP="009B4778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Результат процедур</w:t>
      </w:r>
      <w:r w:rsidR="00957FD0" w:rsidRPr="0026691D">
        <w:rPr>
          <w:rFonts w:eastAsiaTheme="minorEastAsia"/>
          <w:color w:val="auto"/>
          <w:sz w:val="28"/>
          <w:szCs w:val="28"/>
          <w:lang w:eastAsia="ru-RU"/>
        </w:rPr>
        <w:t>: направление (предоставление) з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аявителю </w:t>
      </w:r>
      <w:r w:rsidR="00815AEF" w:rsidRPr="0026691D">
        <w:rPr>
          <w:rFonts w:eastAsiaTheme="minorEastAsia"/>
          <w:color w:val="auto"/>
          <w:sz w:val="28"/>
          <w:szCs w:val="28"/>
          <w:lang w:eastAsia="ru-RU"/>
        </w:rPr>
        <w:t>выписки из приказа о предоставлении государственной услуги или справки об отказе в предоставлении государственной услуги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9E466D" w:rsidRPr="0026691D" w:rsidRDefault="009E466D" w:rsidP="00815AEF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3.6.2.2. При обращении заявителя за результатом государственной услуги через </w:t>
      </w:r>
      <w:r w:rsidR="00987CB6" w:rsidRPr="0026691D">
        <w:rPr>
          <w:rFonts w:eastAsiaTheme="minorEastAsia"/>
          <w:color w:val="auto"/>
          <w:sz w:val="28"/>
          <w:szCs w:val="28"/>
          <w:lang w:eastAsia="ru-RU"/>
        </w:rPr>
        <w:t>ЕПГУ</w:t>
      </w:r>
      <w:r w:rsidR="00170701" w:rsidRPr="0026691D">
        <w:rPr>
          <w:rFonts w:eastAsiaTheme="minorEastAsia"/>
          <w:color w:val="auto"/>
          <w:sz w:val="28"/>
          <w:szCs w:val="28"/>
          <w:lang w:eastAsia="ru-RU"/>
        </w:rPr>
        <w:t>,</w:t>
      </w:r>
      <w:r w:rsidR="000426C7"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Республиканский портал</w:t>
      </w:r>
      <w:r w:rsidR="000426C7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или </w:t>
      </w:r>
      <w:r w:rsidR="00CB6263" w:rsidRPr="0026691D">
        <w:rPr>
          <w:rFonts w:eastAsiaTheme="minorEastAsia"/>
          <w:color w:val="auto"/>
          <w:sz w:val="28"/>
          <w:szCs w:val="28"/>
          <w:lang w:eastAsia="ru-RU"/>
        </w:rPr>
        <w:t>Навигатор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заявителю в личный кабинет автоматически направляется электронный образец</w:t>
      </w:r>
      <w:r w:rsidR="00815AEF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выписки из приказа о предоставлении государственной услуги или справки об отказе в предоставлении государственной услуги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  <w:r w:rsidR="00815AEF"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</w:p>
    <w:p w:rsidR="009E466D" w:rsidRPr="0026691D" w:rsidRDefault="009E466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Процедуры, устанавливаемые настоящим пунктом, осуществляются в день подписания </w:t>
      </w:r>
      <w:r w:rsidR="00880EF0" w:rsidRPr="0026691D">
        <w:rPr>
          <w:rFonts w:eastAsiaTheme="minorEastAsia"/>
          <w:color w:val="auto"/>
          <w:sz w:val="28"/>
          <w:szCs w:val="28"/>
          <w:lang w:eastAsia="ru-RU"/>
        </w:rPr>
        <w:t>приказа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, подтверждающего предоставление (отказ в </w:t>
      </w:r>
      <w:proofErr w:type="gramStart"/>
      <w:r w:rsidRPr="0026691D">
        <w:rPr>
          <w:rFonts w:eastAsiaTheme="minorEastAsia"/>
          <w:color w:val="auto"/>
          <w:sz w:val="28"/>
          <w:szCs w:val="28"/>
          <w:lang w:eastAsia="ru-RU"/>
        </w:rPr>
        <w:t>предоставлении</w:t>
      </w:r>
      <w:proofErr w:type="gramEnd"/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) государственной услуги, уполномоченным должностным лицом </w:t>
      </w:r>
      <w:r w:rsidR="000426C7" w:rsidRPr="0026691D">
        <w:rPr>
          <w:rFonts w:eastAsiaTheme="minorEastAsia"/>
          <w:color w:val="auto"/>
          <w:sz w:val="28"/>
          <w:szCs w:val="28"/>
          <w:lang w:eastAsia="ru-RU"/>
        </w:rPr>
        <w:t>Организации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A03087" w:rsidRPr="0026691D" w:rsidRDefault="009E466D" w:rsidP="00880EF0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Результат процедур: направление (предоставление)</w:t>
      </w:r>
      <w:r w:rsidR="00880EF0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заявителю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с использованием </w:t>
      </w:r>
      <w:r w:rsidR="00987CB6" w:rsidRPr="0026691D">
        <w:rPr>
          <w:rFonts w:eastAsiaTheme="minorEastAsia"/>
          <w:color w:val="auto"/>
          <w:sz w:val="28"/>
          <w:szCs w:val="28"/>
          <w:lang w:eastAsia="ru-RU"/>
        </w:rPr>
        <w:t>ЕПГУ</w:t>
      </w:r>
      <w:r w:rsidR="00170701" w:rsidRPr="0026691D">
        <w:rPr>
          <w:rFonts w:eastAsiaTheme="minorEastAsia"/>
          <w:color w:val="auto"/>
          <w:sz w:val="28"/>
          <w:szCs w:val="28"/>
          <w:lang w:eastAsia="ru-RU"/>
        </w:rPr>
        <w:t>,</w:t>
      </w:r>
      <w:r w:rsidR="00B841E3"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Республиканского портала</w:t>
      </w:r>
      <w:r w:rsidR="00880EF0" w:rsidRPr="0026691D">
        <w:rPr>
          <w:rFonts w:eastAsiaTheme="minorEastAsia"/>
          <w:color w:val="auto"/>
          <w:sz w:val="28"/>
          <w:szCs w:val="28"/>
          <w:lang w:eastAsia="ru-RU"/>
        </w:rPr>
        <w:t>,</w:t>
      </w:r>
      <w:r w:rsidR="00B841E3"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="00CB6263" w:rsidRPr="0026691D">
        <w:rPr>
          <w:rFonts w:eastAsiaTheme="minorEastAsia"/>
          <w:color w:val="auto"/>
          <w:sz w:val="28"/>
          <w:szCs w:val="28"/>
          <w:lang w:eastAsia="ru-RU"/>
        </w:rPr>
        <w:t>Навигатор</w:t>
      </w:r>
      <w:r w:rsidR="00880EF0" w:rsidRPr="0026691D">
        <w:rPr>
          <w:rFonts w:eastAsiaTheme="minorEastAsia"/>
          <w:color w:val="auto"/>
          <w:sz w:val="28"/>
          <w:szCs w:val="28"/>
          <w:lang w:eastAsia="ru-RU"/>
        </w:rPr>
        <w:t xml:space="preserve">а </w:t>
      </w:r>
      <w:r w:rsidR="00815AEF" w:rsidRPr="0026691D">
        <w:rPr>
          <w:rFonts w:eastAsiaTheme="minorEastAsia"/>
          <w:color w:val="auto"/>
          <w:sz w:val="28"/>
          <w:szCs w:val="28"/>
          <w:lang w:eastAsia="ru-RU"/>
        </w:rPr>
        <w:t>выписки из приказа о предоставлении государственной услуги или справки об отказе в предоставлении государственной услуги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C83ECB" w:rsidRPr="0026691D" w:rsidRDefault="009E466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3.7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 xml:space="preserve">. </w:t>
      </w:r>
      <w:r w:rsidR="00A33C7D" w:rsidRPr="00A33C7D">
        <w:rPr>
          <w:rFonts w:eastAsiaTheme="minorEastAsia"/>
          <w:color w:val="auto"/>
          <w:sz w:val="28"/>
          <w:szCs w:val="28"/>
          <w:lang w:eastAsia="ru-RU"/>
        </w:rPr>
        <w:t>Исправление технической ошибки</w:t>
      </w:r>
      <w:r w:rsidR="00A33C7D">
        <w:rPr>
          <w:rFonts w:eastAsiaTheme="minorEastAsia"/>
          <w:color w:val="auto"/>
          <w:sz w:val="28"/>
          <w:szCs w:val="28"/>
          <w:lang w:eastAsia="ru-RU"/>
        </w:rPr>
        <w:t>.</w:t>
      </w:r>
    </w:p>
    <w:p w:rsidR="00C83ECB" w:rsidRPr="0026691D" w:rsidRDefault="009E466D" w:rsidP="00987CB6">
      <w:pPr>
        <w:pStyle w:val="Default"/>
        <w:ind w:firstLine="708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3.7.</w:t>
      </w:r>
      <w:r w:rsidR="001A03FC" w:rsidRPr="0026691D">
        <w:rPr>
          <w:rFonts w:eastAsiaTheme="minorEastAsia"/>
          <w:color w:val="auto"/>
          <w:sz w:val="28"/>
          <w:szCs w:val="28"/>
          <w:lang w:eastAsia="ru-RU"/>
        </w:rPr>
        <w:t>1.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Заявитель при обнаружении опечаток и ошибок в документах, выданных в результате предоставления </w:t>
      </w:r>
      <w:r w:rsidR="00202E19" w:rsidRPr="0026691D">
        <w:rPr>
          <w:rFonts w:eastAsiaTheme="minorEastAsia"/>
          <w:color w:val="auto"/>
          <w:sz w:val="28"/>
          <w:szCs w:val="28"/>
          <w:lang w:eastAsia="ru-RU"/>
        </w:rPr>
        <w:t>государственной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 xml:space="preserve"> услуги, обращается в Организацию с заявлением о необходимости исправления опечаток и ошибок, которое содержит их описание</w:t>
      </w:r>
      <w:r w:rsidR="00BA0B49" w:rsidRPr="0026691D">
        <w:rPr>
          <w:rFonts w:eastAsiaTheme="minorEastAsia"/>
          <w:color w:val="auto"/>
          <w:sz w:val="28"/>
          <w:szCs w:val="28"/>
          <w:lang w:eastAsia="ru-RU"/>
        </w:rPr>
        <w:t xml:space="preserve"> (Приложение 5 к настоящему </w:t>
      </w:r>
      <w:r w:rsidR="005A442A" w:rsidRPr="0026691D">
        <w:rPr>
          <w:rFonts w:eastAsiaTheme="minorEastAsia"/>
          <w:color w:val="auto"/>
          <w:sz w:val="28"/>
          <w:szCs w:val="28"/>
          <w:lang w:eastAsia="ru-RU"/>
        </w:rPr>
        <w:t>Административному</w:t>
      </w:r>
      <w:r w:rsidR="00BA0B49" w:rsidRPr="0026691D">
        <w:rPr>
          <w:rFonts w:eastAsiaTheme="minorEastAsia"/>
          <w:color w:val="auto"/>
          <w:sz w:val="28"/>
          <w:szCs w:val="28"/>
          <w:lang w:eastAsia="ru-RU"/>
        </w:rPr>
        <w:t xml:space="preserve"> регламенту)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 xml:space="preserve">. </w:t>
      </w:r>
    </w:p>
    <w:p w:rsidR="00B841E3" w:rsidRPr="0026691D" w:rsidRDefault="00B841E3" w:rsidP="00987CB6">
      <w:pPr>
        <w:pStyle w:val="Default"/>
        <w:ind w:firstLine="708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Заявление об исправлении технической ошибки в сведениях, указанных в документе, являющемся результатом государственной услуги, подается заявителем (уполномоченным представителем)</w:t>
      </w:r>
      <w:r w:rsidR="00880EF0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лично в Организацию,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почтовым отправлением (в том числе с использованием электронной почты), либо через </w:t>
      </w:r>
      <w:r w:rsidR="00987CB6" w:rsidRPr="0026691D">
        <w:rPr>
          <w:rFonts w:eastAsiaTheme="minorEastAsia"/>
          <w:color w:val="auto"/>
          <w:sz w:val="28"/>
          <w:szCs w:val="28"/>
          <w:lang w:eastAsia="ru-RU"/>
        </w:rPr>
        <w:t>ЕПГУ</w:t>
      </w:r>
      <w:r w:rsidR="00CB6263" w:rsidRPr="0026691D">
        <w:rPr>
          <w:rFonts w:eastAsiaTheme="minorEastAsia"/>
          <w:color w:val="auto"/>
          <w:sz w:val="28"/>
          <w:szCs w:val="28"/>
          <w:lang w:eastAsia="ru-RU"/>
        </w:rPr>
        <w:t>,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Республиканский портал</w:t>
      </w:r>
      <w:r w:rsidR="00CB6263" w:rsidRPr="0026691D">
        <w:rPr>
          <w:rFonts w:eastAsiaTheme="minorEastAsia"/>
          <w:color w:val="auto"/>
          <w:sz w:val="28"/>
          <w:szCs w:val="28"/>
          <w:lang w:eastAsia="ru-RU"/>
        </w:rPr>
        <w:t>,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="00CB6263" w:rsidRPr="0026691D">
        <w:rPr>
          <w:rFonts w:eastAsiaTheme="minorEastAsia"/>
          <w:color w:val="auto"/>
          <w:sz w:val="28"/>
          <w:szCs w:val="28"/>
          <w:lang w:eastAsia="ru-RU"/>
        </w:rPr>
        <w:t xml:space="preserve">Навигатор 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или МФЦ.</w:t>
      </w:r>
    </w:p>
    <w:p w:rsidR="00C83ECB" w:rsidRPr="0026691D" w:rsidRDefault="009E466D" w:rsidP="00987CB6">
      <w:pPr>
        <w:pStyle w:val="Default"/>
        <w:ind w:firstLine="708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3.7.</w:t>
      </w:r>
      <w:r w:rsidR="001A03FC" w:rsidRPr="0026691D">
        <w:rPr>
          <w:rFonts w:eastAsiaTheme="minorEastAsia"/>
          <w:color w:val="auto"/>
          <w:sz w:val="28"/>
          <w:szCs w:val="28"/>
          <w:lang w:eastAsia="ru-RU"/>
        </w:rPr>
        <w:t xml:space="preserve">2. 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 xml:space="preserve">Организация обеспечивает устранение опечаток и ошибок в </w:t>
      </w:r>
      <w:proofErr w:type="gramStart"/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>документах</w:t>
      </w:r>
      <w:proofErr w:type="gramEnd"/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 xml:space="preserve">, являющихся результатом предоставления </w:t>
      </w:r>
      <w:r w:rsidR="00202E19" w:rsidRPr="0026691D">
        <w:rPr>
          <w:rFonts w:eastAsiaTheme="minorEastAsia"/>
          <w:color w:val="auto"/>
          <w:sz w:val="28"/>
          <w:szCs w:val="28"/>
          <w:lang w:eastAsia="ru-RU"/>
        </w:rPr>
        <w:t>государственной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 xml:space="preserve"> услуги. </w:t>
      </w:r>
    </w:p>
    <w:p w:rsidR="00C83ECB" w:rsidRPr="0026691D" w:rsidRDefault="009E466D" w:rsidP="00987CB6">
      <w:pPr>
        <w:pStyle w:val="Default"/>
        <w:ind w:firstLine="708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3.7.</w:t>
      </w:r>
      <w:r w:rsidR="001A03FC" w:rsidRPr="0026691D">
        <w:rPr>
          <w:rFonts w:eastAsiaTheme="minorEastAsia"/>
          <w:color w:val="auto"/>
          <w:sz w:val="28"/>
          <w:szCs w:val="28"/>
          <w:lang w:eastAsia="ru-RU"/>
        </w:rPr>
        <w:t>3.</w:t>
      </w:r>
      <w:r w:rsidR="000115D5"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="001A03FC" w:rsidRPr="0026691D">
        <w:rPr>
          <w:rFonts w:eastAsiaTheme="minorEastAsia"/>
          <w:color w:val="auto"/>
          <w:sz w:val="28"/>
          <w:szCs w:val="28"/>
          <w:lang w:eastAsia="ru-RU"/>
        </w:rPr>
        <w:t>С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>рок устранения опечаток и</w:t>
      </w:r>
      <w:r w:rsidR="00100356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ошибок не должен превышать 5 (п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 xml:space="preserve">яти) рабочих дней с момента регистрации заявления. </w:t>
      </w:r>
    </w:p>
    <w:p w:rsidR="00C83ECB" w:rsidRPr="0026691D" w:rsidRDefault="009E466D" w:rsidP="00987CB6">
      <w:pPr>
        <w:pStyle w:val="Default"/>
        <w:ind w:firstLine="709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lastRenderedPageBreak/>
        <w:t xml:space="preserve">3.7.4. 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 xml:space="preserve">При самостоятельном выявлении работником Организации допущенных им технических ошибок (описка, опечатка и прочее) и принятии решения о необходимости их устранения: </w:t>
      </w:r>
    </w:p>
    <w:p w:rsidR="00C83ECB" w:rsidRPr="0026691D" w:rsidRDefault="009E466D" w:rsidP="00987CB6">
      <w:pPr>
        <w:pStyle w:val="Default"/>
        <w:ind w:firstLine="708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3.7.5</w:t>
      </w:r>
      <w:r w:rsidR="0011388D"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 xml:space="preserve"> Заявитель уведомляется о необходимости переоформления выданных документов, в том числе посредством направления почтового отпра</w:t>
      </w:r>
      <w:r w:rsidR="002C35AA" w:rsidRPr="0026691D">
        <w:rPr>
          <w:rFonts w:eastAsiaTheme="minorEastAsia"/>
          <w:color w:val="auto"/>
          <w:sz w:val="28"/>
          <w:szCs w:val="28"/>
          <w:lang w:eastAsia="ru-RU"/>
        </w:rPr>
        <w:t>вления по адресу, указанному в з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>а</w:t>
      </w:r>
      <w:r w:rsidR="000115D5" w:rsidRPr="0026691D">
        <w:rPr>
          <w:rFonts w:eastAsiaTheme="minorEastAsia"/>
          <w:color w:val="auto"/>
          <w:sz w:val="28"/>
          <w:szCs w:val="28"/>
          <w:lang w:eastAsia="ru-RU"/>
        </w:rPr>
        <w:t>явлении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 xml:space="preserve">, не позднее следующего дня с момента обнаружения ошибок; </w:t>
      </w:r>
    </w:p>
    <w:p w:rsidR="00C83ECB" w:rsidRPr="0026691D" w:rsidRDefault="009E466D" w:rsidP="00987CB6">
      <w:pPr>
        <w:pStyle w:val="Default"/>
        <w:ind w:firstLine="708"/>
        <w:jc w:val="both"/>
        <w:rPr>
          <w:rFonts w:eastAsiaTheme="minorEastAsia"/>
          <w:color w:val="auto"/>
          <w:sz w:val="28"/>
          <w:szCs w:val="28"/>
          <w:lang w:eastAsia="ru-RU"/>
        </w:rPr>
      </w:pPr>
      <w:r w:rsidRPr="0026691D">
        <w:rPr>
          <w:rFonts w:eastAsiaTheme="minorEastAsia"/>
          <w:color w:val="auto"/>
          <w:sz w:val="28"/>
          <w:szCs w:val="28"/>
          <w:lang w:eastAsia="ru-RU"/>
        </w:rPr>
        <w:t>3.7</w:t>
      </w:r>
      <w:r w:rsidR="0011388D"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  <w:r w:rsidRPr="0026691D">
        <w:rPr>
          <w:rFonts w:eastAsiaTheme="minorEastAsia"/>
          <w:color w:val="auto"/>
          <w:sz w:val="28"/>
          <w:szCs w:val="28"/>
          <w:lang w:eastAsia="ru-RU"/>
        </w:rPr>
        <w:t>6</w:t>
      </w:r>
      <w:r w:rsidR="0011388D" w:rsidRPr="0026691D">
        <w:rPr>
          <w:rFonts w:eastAsiaTheme="minorEastAsia"/>
          <w:color w:val="auto"/>
          <w:sz w:val="28"/>
          <w:szCs w:val="28"/>
          <w:lang w:eastAsia="ru-RU"/>
        </w:rPr>
        <w:t>.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 xml:space="preserve"> </w:t>
      </w:r>
      <w:r w:rsidR="002A520F" w:rsidRPr="0026691D">
        <w:rPr>
          <w:rFonts w:eastAsiaTheme="minorEastAsia"/>
          <w:color w:val="auto"/>
          <w:sz w:val="28"/>
          <w:szCs w:val="28"/>
          <w:lang w:eastAsia="ru-RU"/>
        </w:rPr>
        <w:t>И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>справление технических ошиб</w:t>
      </w:r>
      <w:r w:rsidR="00100356" w:rsidRPr="0026691D">
        <w:rPr>
          <w:rFonts w:eastAsiaTheme="minorEastAsia"/>
          <w:color w:val="auto"/>
          <w:sz w:val="28"/>
          <w:szCs w:val="28"/>
          <w:lang w:eastAsia="ru-RU"/>
        </w:rPr>
        <w:t>ок осуществляется в течение 5 (п</w:t>
      </w:r>
      <w:r w:rsidR="00C83ECB" w:rsidRPr="0026691D">
        <w:rPr>
          <w:rFonts w:eastAsiaTheme="minorEastAsia"/>
          <w:color w:val="auto"/>
          <w:sz w:val="28"/>
          <w:szCs w:val="28"/>
          <w:lang w:eastAsia="ru-RU"/>
        </w:rPr>
        <w:t xml:space="preserve">яти) рабочих дней. </w:t>
      </w:r>
    </w:p>
    <w:p w:rsidR="00B5034D" w:rsidRPr="0026691D" w:rsidRDefault="00C83ECB" w:rsidP="00987CB6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 xml:space="preserve">Исправление технических ошибок в выданных в </w:t>
      </w:r>
      <w:proofErr w:type="gramStart"/>
      <w:r w:rsidRPr="0026691D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26691D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202E19" w:rsidRPr="0026691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услуги документах не влечет за собой приостановление или прекращение оказания </w:t>
      </w:r>
      <w:r w:rsidR="00202E19" w:rsidRPr="0026691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C0885" w:rsidRP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C0885">
        <w:rPr>
          <w:rFonts w:ascii="Times New Roman" w:eastAsia="Times New Roman" w:hAnsi="Times New Roman" w:cs="Times New Roman"/>
          <w:sz w:val="28"/>
          <w:szCs w:val="28"/>
        </w:rPr>
        <w:t>3.8. Консультирование заявителя, оказание помощи заявителю, в том числе в части составления заявления и оформлении документов, необходимых для предоставления государственной услуги (далее – консультирование заявителя).</w:t>
      </w:r>
    </w:p>
    <w:p w:rsidR="00FC0885" w:rsidRP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C0885">
        <w:rPr>
          <w:rFonts w:ascii="Times New Roman" w:eastAsia="Times New Roman" w:hAnsi="Times New Roman" w:cs="Times New Roman"/>
          <w:sz w:val="28"/>
          <w:szCs w:val="28"/>
        </w:rPr>
        <w:t>3.8.1. Основанием начала выполнения консультирования заявителя является обращение заявителя по вопросам, связанным с предоставлением государственной услуги.</w:t>
      </w:r>
    </w:p>
    <w:p w:rsidR="00FC0885" w:rsidRP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C0885">
        <w:rPr>
          <w:rFonts w:ascii="Times New Roman" w:eastAsia="Times New Roman" w:hAnsi="Times New Roman" w:cs="Times New Roman"/>
          <w:sz w:val="28"/>
          <w:szCs w:val="28"/>
        </w:rPr>
        <w:t>Должностным лицом (работником), ответственным за выполнение административной процедуры, является:</w:t>
      </w:r>
    </w:p>
    <w:p w:rsidR="00FC0885" w:rsidRP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C0885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в МФЦ – работник МФЦ;</w:t>
      </w:r>
    </w:p>
    <w:p w:rsid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C0885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в Министерство – специалист уполномочен</w:t>
      </w:r>
      <w:r w:rsidR="0068449B">
        <w:rPr>
          <w:rFonts w:ascii="Times New Roman" w:eastAsia="Times New Roman" w:hAnsi="Times New Roman" w:cs="Times New Roman"/>
          <w:sz w:val="28"/>
          <w:szCs w:val="28"/>
        </w:rPr>
        <w:t>ного подразделения Министерства;</w:t>
      </w:r>
    </w:p>
    <w:p w:rsidR="0068449B" w:rsidRPr="00FC0885" w:rsidRDefault="0068449B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8449B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в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Организацию</w:t>
      </w:r>
      <w:r w:rsidRPr="0068449B">
        <w:rPr>
          <w:rFonts w:ascii="Times New Roman" w:eastAsia="Times New Roman" w:hAnsi="Times New Roman" w:cs="Times New Roman"/>
          <w:sz w:val="28"/>
          <w:szCs w:val="28"/>
        </w:rPr>
        <w:t xml:space="preserve"> – Работник Организации.</w:t>
      </w:r>
    </w:p>
    <w:p w:rsidR="00FC0885" w:rsidRP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C0885">
        <w:rPr>
          <w:rFonts w:ascii="Times New Roman" w:eastAsia="Times New Roman" w:hAnsi="Times New Roman" w:cs="Times New Roman"/>
          <w:sz w:val="28"/>
          <w:szCs w:val="28"/>
        </w:rPr>
        <w:t>3.8.2. Заявитель вправе обратиться за консультацией о порядке и сроках предоставления государственной услуги в МФЦ лично, по телефону и электронной почте.</w:t>
      </w:r>
    </w:p>
    <w:p w:rsidR="00FC0885" w:rsidRP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C0885">
        <w:rPr>
          <w:rFonts w:ascii="Times New Roman" w:eastAsia="Times New Roman" w:hAnsi="Times New Roman" w:cs="Times New Roman"/>
          <w:sz w:val="28"/>
          <w:szCs w:val="28"/>
        </w:rPr>
        <w:t>Работник МФЦ консультирует заявителя, в том числе по составу, форме представляемой документации и другим вопросам для получения государственной услуги.</w:t>
      </w:r>
    </w:p>
    <w:p w:rsidR="00FC0885" w:rsidRP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C0885">
        <w:rPr>
          <w:rFonts w:ascii="Times New Roman" w:eastAsia="Times New Roman" w:hAnsi="Times New Roman" w:cs="Times New Roman"/>
          <w:sz w:val="28"/>
          <w:szCs w:val="28"/>
        </w:rPr>
        <w:t>Заявитель может получить информацию о порядке предоставления государственной услуги на официальном сайте МФЦ http://mfc16.tatarstan.ru.</w:t>
      </w:r>
    </w:p>
    <w:p w:rsidR="00FC0885" w:rsidRP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C0885">
        <w:rPr>
          <w:rFonts w:ascii="Times New Roman" w:eastAsia="Times New Roman" w:hAnsi="Times New Roman" w:cs="Times New Roman"/>
          <w:sz w:val="28"/>
          <w:szCs w:val="28"/>
        </w:rPr>
        <w:t>Консультирование заявителя выполняются в день обращения заявителя.</w:t>
      </w:r>
    </w:p>
    <w:p w:rsidR="00FC0885" w:rsidRP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C0885">
        <w:rPr>
          <w:rFonts w:ascii="Times New Roman" w:eastAsia="Times New Roman" w:hAnsi="Times New Roman" w:cs="Times New Roman"/>
          <w:sz w:val="28"/>
          <w:szCs w:val="28"/>
        </w:rPr>
        <w:t>Результатами выполнения административных процедур являются: консультация по составу, форме представляемой документации и другим вопросам, необходимым для получения государственной услуги.</w:t>
      </w:r>
    </w:p>
    <w:p w:rsidR="00FC0885" w:rsidRP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C0885">
        <w:rPr>
          <w:rFonts w:ascii="Times New Roman" w:eastAsia="Times New Roman" w:hAnsi="Times New Roman" w:cs="Times New Roman"/>
          <w:sz w:val="28"/>
          <w:szCs w:val="28"/>
        </w:rPr>
        <w:t>3.8.3. Заявитель вправе обратиться в Министерство</w:t>
      </w:r>
      <w:r w:rsidR="0068449B">
        <w:rPr>
          <w:rFonts w:ascii="Times New Roman" w:eastAsia="Times New Roman" w:hAnsi="Times New Roman" w:cs="Times New Roman"/>
          <w:sz w:val="28"/>
          <w:szCs w:val="28"/>
        </w:rPr>
        <w:t>, в Организацию</w:t>
      </w:r>
      <w:r w:rsidRPr="00FC0885">
        <w:rPr>
          <w:rFonts w:ascii="Times New Roman" w:eastAsia="Times New Roman" w:hAnsi="Times New Roman" w:cs="Times New Roman"/>
          <w:sz w:val="28"/>
          <w:szCs w:val="28"/>
        </w:rPr>
        <w:t xml:space="preserve"> по телефону и электронной почте, а также получить консультацию на Едином портале, Республиканском портале, сайте Министерства о порядке и сроках предоставления государственной услуги, в том числе по составу, форме представляемой документации и другим вопросам для получения государственной услуги.</w:t>
      </w:r>
    </w:p>
    <w:p w:rsidR="00FC0885" w:rsidRP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C0885">
        <w:rPr>
          <w:rFonts w:ascii="Times New Roman" w:eastAsia="Times New Roman" w:hAnsi="Times New Roman" w:cs="Times New Roman"/>
          <w:sz w:val="28"/>
          <w:szCs w:val="28"/>
        </w:rPr>
        <w:t>Административные процедуры, устанавливаемые настоящим пунктом, выполняются в день обращения заявителя.</w:t>
      </w:r>
    </w:p>
    <w:p w:rsidR="00FC0885" w:rsidRP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C0885">
        <w:rPr>
          <w:rFonts w:ascii="Times New Roman" w:eastAsia="Times New Roman" w:hAnsi="Times New Roman" w:cs="Times New Roman"/>
          <w:sz w:val="28"/>
          <w:szCs w:val="28"/>
        </w:rPr>
        <w:t xml:space="preserve">Результатами выполнения административных процедур являются: </w:t>
      </w:r>
      <w:r w:rsidRPr="00FC0885">
        <w:rPr>
          <w:rFonts w:ascii="Times New Roman" w:eastAsia="Times New Roman" w:hAnsi="Times New Roman" w:cs="Times New Roman"/>
          <w:sz w:val="28"/>
          <w:szCs w:val="28"/>
        </w:rPr>
        <w:lastRenderedPageBreak/>
        <w:t>консультации по составу, форме представляемой документации и другим вопросам, необходимым для получения государственной услуги</w:t>
      </w:r>
    </w:p>
    <w:p w:rsidR="00FC0885" w:rsidRPr="00FC0885" w:rsidRDefault="00FC0885" w:rsidP="00FC088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B5034D" w:rsidRPr="0026691D" w:rsidRDefault="00B5034D" w:rsidP="00B5034D">
      <w:pPr>
        <w:pStyle w:val="1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 xml:space="preserve">IV. </w:t>
      </w:r>
      <w:r w:rsidR="000B6BB0">
        <w:rPr>
          <w:rFonts w:ascii="Times New Roman" w:hAnsi="Times New Roman" w:cs="Times New Roman"/>
          <w:sz w:val="28"/>
          <w:szCs w:val="28"/>
        </w:rPr>
        <w:t>Порядок и ф</w:t>
      </w:r>
      <w:r w:rsidRPr="0026691D">
        <w:rPr>
          <w:rFonts w:ascii="Times New Roman" w:hAnsi="Times New Roman" w:cs="Times New Roman"/>
          <w:sz w:val="28"/>
          <w:szCs w:val="28"/>
        </w:rPr>
        <w:t xml:space="preserve">ормы </w:t>
      </w:r>
      <w:proofErr w:type="gramStart"/>
      <w:r w:rsidRPr="0026691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6691D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202E19" w:rsidRPr="0026691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B5034D" w:rsidRPr="0026691D" w:rsidRDefault="00B5034D" w:rsidP="00B5034D">
      <w:pPr>
        <w:rPr>
          <w:rFonts w:ascii="Times New Roman" w:hAnsi="Times New Roman" w:cs="Times New Roman"/>
          <w:sz w:val="28"/>
          <w:szCs w:val="28"/>
        </w:rPr>
      </w:pPr>
    </w:p>
    <w:p w:rsidR="00401E68" w:rsidRPr="0026691D" w:rsidRDefault="00401E68" w:rsidP="000F03EA">
      <w:pPr>
        <w:pStyle w:val="ConsPlusNonforma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4.1. </w:t>
      </w:r>
      <w:r w:rsidR="002C5321">
        <w:rPr>
          <w:rFonts w:ascii="Times New Roman" w:hAnsi="Times New Roman" w:cs="Times New Roman"/>
          <w:sz w:val="28"/>
          <w:szCs w:val="28"/>
        </w:rPr>
        <w:t>Т</w:t>
      </w:r>
      <w:r w:rsidRPr="0026691D">
        <w:rPr>
          <w:rFonts w:ascii="Times New Roman" w:hAnsi="Times New Roman" w:cs="Times New Roman"/>
          <w:sz w:val="28"/>
          <w:szCs w:val="28"/>
        </w:rPr>
        <w:t>екущ</w:t>
      </w:r>
      <w:r w:rsidR="002C5321">
        <w:rPr>
          <w:rFonts w:ascii="Times New Roman" w:hAnsi="Times New Roman" w:cs="Times New Roman"/>
          <w:sz w:val="28"/>
          <w:szCs w:val="28"/>
        </w:rPr>
        <w:t>ий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691D">
        <w:rPr>
          <w:rFonts w:ascii="Times New Roman" w:hAnsi="Times New Roman" w:cs="Times New Roman"/>
          <w:sz w:val="28"/>
          <w:szCs w:val="28"/>
        </w:rPr>
        <w:t>контрол</w:t>
      </w:r>
      <w:r w:rsidR="002C5321">
        <w:rPr>
          <w:rFonts w:ascii="Times New Roman" w:hAnsi="Times New Roman" w:cs="Times New Roman"/>
          <w:sz w:val="28"/>
          <w:szCs w:val="28"/>
        </w:rPr>
        <w:t>ь</w:t>
      </w:r>
      <w:r w:rsidRPr="0026691D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26691D">
        <w:rPr>
          <w:rFonts w:ascii="Times New Roman" w:hAnsi="Times New Roman" w:cs="Times New Roman"/>
          <w:sz w:val="28"/>
          <w:szCs w:val="28"/>
        </w:rPr>
        <w:t xml:space="preserve"> соблюдением и исполнением должностными лицами положений </w:t>
      </w:r>
      <w:r w:rsidR="002C532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87CB6" w:rsidRPr="0026691D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26691D">
        <w:rPr>
          <w:rFonts w:ascii="Times New Roman" w:hAnsi="Times New Roman" w:cs="Times New Roman"/>
          <w:sz w:val="28"/>
          <w:szCs w:val="28"/>
        </w:rPr>
        <w:t xml:space="preserve">егламента и иных нормативных правовых актов, устанавливающих требования к предоставлению </w:t>
      </w:r>
      <w:r w:rsidR="00202E19" w:rsidRPr="0026691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услуги, а также принятием ими решений</w:t>
      </w:r>
      <w:r w:rsidR="002C5321" w:rsidRPr="002C5321">
        <w:rPr>
          <w:rFonts w:ascii="Times New Roman" w:hAnsi="Times New Roman" w:cs="Times New Roman"/>
          <w:sz w:val="28"/>
          <w:szCs w:val="28"/>
        </w:rPr>
        <w:t>, осуществляется лицом, ответственным за выполнение соответствующей административной процедуры, начальн</w:t>
      </w:r>
      <w:r w:rsidR="002C5321">
        <w:rPr>
          <w:rFonts w:ascii="Times New Roman" w:hAnsi="Times New Roman" w:cs="Times New Roman"/>
          <w:sz w:val="28"/>
          <w:szCs w:val="28"/>
        </w:rPr>
        <w:t>иком структурного подразделения</w:t>
      </w:r>
      <w:r w:rsidR="0040731B" w:rsidRPr="0026691D">
        <w:rPr>
          <w:rFonts w:ascii="Times New Roman" w:hAnsi="Times New Roman" w:cs="Times New Roman"/>
          <w:sz w:val="28"/>
          <w:szCs w:val="28"/>
        </w:rPr>
        <w:t>.</w:t>
      </w:r>
    </w:p>
    <w:p w:rsidR="002C5321" w:rsidRPr="002C5321" w:rsidRDefault="002C5321" w:rsidP="002C5321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5321">
        <w:rPr>
          <w:rFonts w:ascii="Times New Roman" w:eastAsia="Times New Roman" w:hAnsi="Times New Roman" w:cs="Times New Roman"/>
          <w:color w:val="000000"/>
          <w:sz w:val="28"/>
          <w:szCs w:val="28"/>
        </w:rPr>
        <w:t>4.2.</w:t>
      </w:r>
      <w:r w:rsidRPr="002C532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C5321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Текущий контроль осуществляется путем проведения проверок соблюдения и исполнения должностными лицами Министерства положений настоящего Регламента и иных нормативных правовых актов, устанавливающих требования к предоставлению государственной услуги.</w:t>
      </w:r>
    </w:p>
    <w:p w:rsidR="002C5321" w:rsidRPr="002C5321" w:rsidRDefault="002C5321" w:rsidP="002C5321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5321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Текущий контроль осуществляется на постоянной основе.</w:t>
      </w:r>
    </w:p>
    <w:p w:rsidR="002C5321" w:rsidRPr="002C5321" w:rsidRDefault="002C5321" w:rsidP="002C532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C5321">
        <w:rPr>
          <w:rFonts w:ascii="Times New Roman" w:eastAsia="Times New Roman" w:hAnsi="Times New Roman" w:cs="Times New Roman"/>
          <w:sz w:val="28"/>
          <w:szCs w:val="28"/>
        </w:rPr>
        <w:t>4.3. Контроль полноты и качества предоставления государственной услуги включает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 Министерства.</w:t>
      </w:r>
    </w:p>
    <w:p w:rsidR="002C5321" w:rsidRPr="002C5321" w:rsidRDefault="002C5321" w:rsidP="002C5321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C5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Формами </w:t>
      </w:r>
      <w:proofErr w:type="gramStart"/>
      <w:r w:rsidRPr="002C5321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контроля за</w:t>
      </w:r>
      <w:proofErr w:type="gramEnd"/>
      <w:r w:rsidRPr="002C5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соблюдением исполнения административных процедур является проведение проверок:</w:t>
      </w:r>
    </w:p>
    <w:p w:rsidR="002C5321" w:rsidRPr="002C5321" w:rsidRDefault="002C5321" w:rsidP="002C5321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C5321">
        <w:rPr>
          <w:rFonts w:ascii="Times New Roman" w:eastAsia="Calibri" w:hAnsi="Times New Roman" w:cs="Times New Roman"/>
          <w:sz w:val="28"/>
          <w:szCs w:val="28"/>
          <w:lang w:eastAsia="en-US"/>
        </w:rPr>
        <w:t>ведения делопроизводства, в том числе соблюдения сроков и порядка приема документов;</w:t>
      </w:r>
    </w:p>
    <w:p w:rsidR="002C5321" w:rsidRPr="002C5321" w:rsidRDefault="002C5321" w:rsidP="002C5321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C5321">
        <w:rPr>
          <w:rFonts w:ascii="Times New Roman" w:eastAsia="Calibri" w:hAnsi="Times New Roman" w:cs="Times New Roman"/>
          <w:sz w:val="28"/>
          <w:szCs w:val="28"/>
          <w:lang w:eastAsia="en-US"/>
        </w:rPr>
        <w:t>соответствия результатов рассмотрения документов требованиям законодательства (настоящего Административного регламента);</w:t>
      </w:r>
    </w:p>
    <w:p w:rsidR="002C5321" w:rsidRPr="002C5321" w:rsidRDefault="002C5321" w:rsidP="002C5321">
      <w:pPr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C5321">
        <w:rPr>
          <w:rFonts w:ascii="Times New Roman" w:eastAsia="Calibri" w:hAnsi="Times New Roman" w:cs="Times New Roman"/>
          <w:sz w:val="28"/>
          <w:szCs w:val="28"/>
          <w:lang w:eastAsia="en-US"/>
        </w:rPr>
        <w:t>соблюдения сроков и порядка приема документов;</w:t>
      </w:r>
    </w:p>
    <w:p w:rsidR="002C5321" w:rsidRPr="002C5321" w:rsidRDefault="002C5321" w:rsidP="002C5321">
      <w:pPr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C5321">
        <w:rPr>
          <w:rFonts w:ascii="Times New Roman" w:eastAsia="Times New Roman" w:hAnsi="Times New Roman" w:cs="Times New Roman"/>
          <w:sz w:val="28"/>
          <w:szCs w:val="28"/>
        </w:rPr>
        <w:t>соблюдения сроков и порядка выдачи результатов при предоставлении государственной услуги.</w:t>
      </w:r>
      <w:r w:rsidRPr="002C5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C5321" w:rsidRPr="002C5321" w:rsidRDefault="002C5321" w:rsidP="002C532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C5321">
        <w:rPr>
          <w:rFonts w:ascii="Times New Roman" w:eastAsia="Times New Roman" w:hAnsi="Times New Roman" w:cs="Times New Roman"/>
          <w:sz w:val="28"/>
          <w:szCs w:val="28"/>
        </w:rPr>
        <w:t>4.4. Проверки полноты и качества предоставления государственной услуги осуществляются на основании актов Министерства.</w:t>
      </w:r>
    </w:p>
    <w:p w:rsidR="002C5321" w:rsidRPr="002C5321" w:rsidRDefault="002C5321" w:rsidP="002C532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C5321">
        <w:rPr>
          <w:rFonts w:ascii="Times New Roman" w:eastAsia="Times New Roman" w:hAnsi="Times New Roman" w:cs="Times New Roman"/>
          <w:sz w:val="28"/>
          <w:szCs w:val="28"/>
        </w:rPr>
        <w:t xml:space="preserve">Проверки могут быть плановыми (осуществляться на основании полугодовых или годовых планов работы Министерства) и внеплановыми. </w:t>
      </w:r>
    </w:p>
    <w:p w:rsidR="002C5321" w:rsidRPr="002C5321" w:rsidRDefault="002C5321" w:rsidP="002C532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C5321">
        <w:rPr>
          <w:rFonts w:ascii="Times New Roman" w:eastAsia="Times New Roman" w:hAnsi="Times New Roman" w:cs="Times New Roman"/>
          <w:sz w:val="28"/>
          <w:szCs w:val="28"/>
        </w:rPr>
        <w:t>4.5. Решение о проведении внеплановой проверки полноты и качества предоставления государственной услуги принимается в следующих случаях:</w:t>
      </w:r>
    </w:p>
    <w:p w:rsidR="002C5321" w:rsidRPr="002C5321" w:rsidRDefault="002C5321" w:rsidP="002C532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C5321">
        <w:rPr>
          <w:rFonts w:ascii="Times New Roman" w:eastAsia="Times New Roman" w:hAnsi="Times New Roman" w:cs="Times New Roman"/>
          <w:sz w:val="28"/>
          <w:szCs w:val="28"/>
        </w:rPr>
        <w:t>1) в связи с проверкой устранения ранее выявленных нарушений требований Административного регламента и иных нормативных правовых актов, устанавливающих требования к предоставлению государственной услуги;</w:t>
      </w:r>
    </w:p>
    <w:p w:rsidR="002C5321" w:rsidRPr="002C5321" w:rsidRDefault="002C5321" w:rsidP="002C532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C5321">
        <w:rPr>
          <w:rFonts w:ascii="Times New Roman" w:eastAsia="Times New Roman" w:hAnsi="Times New Roman" w:cs="Times New Roman"/>
          <w:sz w:val="28"/>
          <w:szCs w:val="28"/>
        </w:rPr>
        <w:t>2) обращений физических и юридических лиц с жалобами на нарушения их прав и законных интересов действиями (бездействием) должностных лиц Министерства, участвующих в предоставлении государственной услуги.</w:t>
      </w:r>
    </w:p>
    <w:p w:rsidR="002C5321" w:rsidRPr="002C5321" w:rsidRDefault="002C5321" w:rsidP="002C532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C5321">
        <w:rPr>
          <w:rFonts w:ascii="Times New Roman" w:eastAsia="Times New Roman" w:hAnsi="Times New Roman" w:cs="Times New Roman"/>
          <w:sz w:val="28"/>
          <w:szCs w:val="28"/>
        </w:rPr>
        <w:t xml:space="preserve">4.6. Результаты проверки полноты и качества предоставления государственной услуги оформляются актом, в </w:t>
      </w:r>
      <w:proofErr w:type="gramStart"/>
      <w:r w:rsidRPr="002C5321">
        <w:rPr>
          <w:rFonts w:ascii="Times New Roman" w:eastAsia="Times New Roman" w:hAnsi="Times New Roman" w:cs="Times New Roman"/>
          <w:sz w:val="28"/>
          <w:szCs w:val="28"/>
        </w:rPr>
        <w:t>котором</w:t>
      </w:r>
      <w:proofErr w:type="gramEnd"/>
      <w:r w:rsidRPr="002C5321">
        <w:rPr>
          <w:rFonts w:ascii="Times New Roman" w:eastAsia="Times New Roman" w:hAnsi="Times New Roman" w:cs="Times New Roman"/>
          <w:sz w:val="28"/>
          <w:szCs w:val="28"/>
        </w:rPr>
        <w:t xml:space="preserve"> отмечаются выявленные </w:t>
      </w:r>
      <w:r w:rsidRPr="002C5321">
        <w:rPr>
          <w:rFonts w:ascii="Times New Roman" w:eastAsia="Times New Roman" w:hAnsi="Times New Roman" w:cs="Times New Roman"/>
          <w:sz w:val="28"/>
          <w:szCs w:val="28"/>
        </w:rPr>
        <w:lastRenderedPageBreak/>
        <w:t>недостатки и предложения по их устранению.</w:t>
      </w:r>
    </w:p>
    <w:p w:rsidR="002C5321" w:rsidRPr="002C5321" w:rsidRDefault="002C5321" w:rsidP="002C532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C5321">
        <w:rPr>
          <w:rFonts w:ascii="Times New Roman" w:eastAsia="Times New Roman" w:hAnsi="Times New Roman" w:cs="Times New Roman"/>
          <w:sz w:val="28"/>
          <w:szCs w:val="28"/>
        </w:rPr>
        <w:t xml:space="preserve">4.7. </w:t>
      </w:r>
      <w:proofErr w:type="gramStart"/>
      <w:r w:rsidRPr="002C5321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должностные лица, ответственные за предоставление государственной услуги, признанные виновными, привлекаются к ответственности в порядке, установленном законодательством Российской Федерации.</w:t>
      </w:r>
      <w:proofErr w:type="gramEnd"/>
    </w:p>
    <w:p w:rsidR="002C5321" w:rsidRPr="002C5321" w:rsidRDefault="002C5321" w:rsidP="002C532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C5321">
        <w:rPr>
          <w:rFonts w:ascii="Times New Roman" w:eastAsia="Times New Roman" w:hAnsi="Times New Roman" w:cs="Times New Roman"/>
          <w:sz w:val="28"/>
          <w:szCs w:val="28"/>
        </w:rPr>
        <w:t xml:space="preserve">4.8. Контроль за предоставлением государственной услуги со стороны граждан, их объединений и организаций, осуществляется посредством открытости деятельности Министерства </w:t>
      </w:r>
      <w:proofErr w:type="gramStart"/>
      <w:r w:rsidRPr="002C5321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Pr="002C53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C5321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proofErr w:type="gramEnd"/>
      <w:r w:rsidRPr="002C5321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услуги получения полной, актуальной и достоверной информации о порядке предоставления государственной услуги и возможности досудебного рассмотрения обращений и жалоб в процессе предоставления государственной услуги.</w:t>
      </w:r>
    </w:p>
    <w:p w:rsidR="00B5034D" w:rsidRPr="0026691D" w:rsidRDefault="00B5034D" w:rsidP="00880E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3FFD" w:rsidRPr="0026691D" w:rsidRDefault="00E06E90" w:rsidP="00D77EDA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91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01E68" w:rsidRPr="0026691D">
        <w:rPr>
          <w:rFonts w:ascii="Times New Roman" w:hAnsi="Times New Roman" w:cs="Times New Roman"/>
          <w:b/>
          <w:sz w:val="28"/>
          <w:szCs w:val="28"/>
        </w:rPr>
        <w:t>. </w:t>
      </w:r>
      <w:r w:rsidR="00880EF0" w:rsidRPr="0026691D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государственную услугу, многофункционального центра предоставления государственных и муниципальных услуг, организаций, указанных</w:t>
      </w:r>
      <w:r w:rsidR="00B841E3" w:rsidRPr="0026691D">
        <w:rPr>
          <w:rFonts w:ascii="Times New Roman" w:hAnsi="Times New Roman" w:cs="Times New Roman"/>
          <w:b/>
          <w:sz w:val="28"/>
          <w:szCs w:val="28"/>
        </w:rPr>
        <w:t>, указанных в части 1</w:t>
      </w:r>
      <w:r w:rsidR="00B82B5A" w:rsidRPr="0026691D">
        <w:rPr>
          <w:rFonts w:ascii="Times New Roman" w:hAnsi="Times New Roman" w:cs="Times New Roman"/>
          <w:b/>
          <w:sz w:val="28"/>
          <w:szCs w:val="28"/>
        </w:rPr>
        <w:t>¹</w:t>
      </w:r>
      <w:r w:rsidR="00D77EDA" w:rsidRPr="002669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1E3" w:rsidRPr="0026691D">
        <w:rPr>
          <w:rFonts w:ascii="Times New Roman" w:hAnsi="Times New Roman" w:cs="Times New Roman"/>
          <w:b/>
          <w:sz w:val="28"/>
          <w:szCs w:val="28"/>
        </w:rPr>
        <w:t xml:space="preserve">статьи 16 </w:t>
      </w:r>
      <w:r w:rsidR="004677E6" w:rsidRPr="0026691D">
        <w:rPr>
          <w:rFonts w:ascii="Times New Roman" w:hAnsi="Times New Roman" w:cs="Times New Roman"/>
          <w:b/>
          <w:sz w:val="28"/>
          <w:szCs w:val="28"/>
        </w:rPr>
        <w:t xml:space="preserve">Федерального закона </w:t>
      </w:r>
      <w:r w:rsidR="00D77EDA" w:rsidRPr="0026691D">
        <w:rPr>
          <w:rFonts w:ascii="Times New Roman" w:hAnsi="Times New Roman" w:cs="Times New Roman"/>
          <w:b/>
          <w:sz w:val="28"/>
          <w:szCs w:val="28"/>
        </w:rPr>
        <w:t>№ 210-ФЗ</w:t>
      </w:r>
      <w:r w:rsidR="00B841E3" w:rsidRPr="0026691D">
        <w:rPr>
          <w:rFonts w:ascii="Times New Roman" w:hAnsi="Times New Roman" w:cs="Times New Roman"/>
          <w:b/>
          <w:sz w:val="28"/>
          <w:szCs w:val="28"/>
        </w:rPr>
        <w:t>, а также их должностных лиц, государственных служащих, работников</w:t>
      </w:r>
    </w:p>
    <w:p w:rsidR="00401E68" w:rsidRPr="0026691D" w:rsidRDefault="00401E68" w:rsidP="00401E68">
      <w:pPr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01E68" w:rsidRPr="0026691D" w:rsidRDefault="00401E68" w:rsidP="00987CB6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5.1. </w:t>
      </w:r>
      <w:proofErr w:type="gramStart"/>
      <w:r w:rsidR="00282E91" w:rsidRPr="0026691D">
        <w:rPr>
          <w:rFonts w:ascii="Times New Roman" w:hAnsi="Times New Roman" w:cs="Times New Roman"/>
          <w:sz w:val="28"/>
          <w:szCs w:val="28"/>
        </w:rPr>
        <w:t>Заявители</w:t>
      </w:r>
      <w:r w:rsidRPr="0026691D">
        <w:rPr>
          <w:rFonts w:ascii="Times New Roman" w:hAnsi="Times New Roman" w:cs="Times New Roman"/>
          <w:sz w:val="28"/>
          <w:szCs w:val="28"/>
        </w:rPr>
        <w:t xml:space="preserve"> имеют право на обжалование в досудебном порядке</w:t>
      </w:r>
      <w:r w:rsidR="00D77EDA" w:rsidRPr="0026691D">
        <w:rPr>
          <w:rFonts w:ascii="Times New Roman" w:hAnsi="Times New Roman" w:cs="Times New Roman"/>
          <w:sz w:val="28"/>
          <w:szCs w:val="28"/>
        </w:rPr>
        <w:t xml:space="preserve"> решений,</w:t>
      </w:r>
      <w:r w:rsidRPr="0026691D">
        <w:rPr>
          <w:rFonts w:ascii="Times New Roman" w:hAnsi="Times New Roman" w:cs="Times New Roman"/>
          <w:sz w:val="28"/>
          <w:szCs w:val="28"/>
        </w:rPr>
        <w:t xml:space="preserve"> действий (бездействия) </w:t>
      </w:r>
      <w:r w:rsidR="003E44FE" w:rsidRPr="0026691D">
        <w:rPr>
          <w:rFonts w:ascii="Times New Roman" w:hAnsi="Times New Roman" w:cs="Times New Roman"/>
          <w:sz w:val="28"/>
          <w:szCs w:val="28"/>
        </w:rPr>
        <w:t xml:space="preserve">Организации, </w:t>
      </w:r>
      <w:r w:rsidRPr="0026691D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3E44FE" w:rsidRPr="0026691D">
        <w:rPr>
          <w:rFonts w:ascii="Times New Roman" w:hAnsi="Times New Roman" w:cs="Times New Roman"/>
          <w:sz w:val="28"/>
          <w:szCs w:val="28"/>
        </w:rPr>
        <w:t>Организации</w:t>
      </w:r>
      <w:r w:rsidRPr="0026691D">
        <w:rPr>
          <w:rFonts w:ascii="Times New Roman" w:hAnsi="Times New Roman" w:cs="Times New Roman"/>
          <w:sz w:val="28"/>
          <w:szCs w:val="28"/>
        </w:rPr>
        <w:t xml:space="preserve">, участвующих в предоставлении </w:t>
      </w:r>
      <w:r w:rsidR="00202E19" w:rsidRPr="0026691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6691D">
        <w:rPr>
          <w:rFonts w:ascii="Times New Roman" w:hAnsi="Times New Roman" w:cs="Times New Roman"/>
          <w:sz w:val="28"/>
          <w:szCs w:val="28"/>
        </w:rPr>
        <w:t xml:space="preserve"> услуги, </w:t>
      </w:r>
      <w:bookmarkStart w:id="7" w:name="_Hlk41040895"/>
      <w:r w:rsidRPr="0026691D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3E44FE" w:rsidRPr="0026691D">
        <w:rPr>
          <w:rFonts w:ascii="Times New Roman" w:hAnsi="Times New Roman" w:cs="Times New Roman"/>
          <w:sz w:val="28"/>
          <w:szCs w:val="28"/>
        </w:rPr>
        <w:t>Организации,</w:t>
      </w:r>
      <w:r w:rsidR="00D77EDA" w:rsidRPr="0026691D">
        <w:rPr>
          <w:rFonts w:ascii="Times New Roman" w:hAnsi="Times New Roman" w:cs="Times New Roman"/>
          <w:sz w:val="28"/>
          <w:szCs w:val="28"/>
        </w:rPr>
        <w:t xml:space="preserve"> решений,</w:t>
      </w:r>
      <w:r w:rsidR="00F758BE" w:rsidRPr="0026691D">
        <w:rPr>
          <w:rFonts w:ascii="Times New Roman" w:hAnsi="Times New Roman" w:cs="Times New Roman"/>
          <w:sz w:val="28"/>
          <w:szCs w:val="28"/>
        </w:rPr>
        <w:t xml:space="preserve"> действий (бездействия) сотрудников</w:t>
      </w:r>
      <w:r w:rsidR="003E44FE" w:rsidRPr="0026691D">
        <w:rPr>
          <w:rFonts w:ascii="Times New Roman" w:hAnsi="Times New Roman" w:cs="Times New Roman"/>
          <w:sz w:val="28"/>
          <w:szCs w:val="28"/>
        </w:rPr>
        <w:t xml:space="preserve"> </w:t>
      </w:r>
      <w:r w:rsidR="00590A75" w:rsidRPr="0026691D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F758BE" w:rsidRPr="0026691D">
        <w:rPr>
          <w:rFonts w:ascii="Times New Roman" w:hAnsi="Times New Roman" w:cs="Times New Roman"/>
          <w:sz w:val="28"/>
          <w:szCs w:val="28"/>
        </w:rPr>
        <w:t xml:space="preserve">министру образования и науки Республики Татарстан (далее </w:t>
      </w:r>
      <w:r w:rsidR="00CB6263" w:rsidRPr="0026691D">
        <w:rPr>
          <w:rFonts w:ascii="Times New Roman" w:hAnsi="Times New Roman" w:cs="Times New Roman"/>
          <w:sz w:val="28"/>
          <w:szCs w:val="28"/>
        </w:rPr>
        <w:t>–</w:t>
      </w:r>
      <w:r w:rsidR="00F758BE" w:rsidRPr="0026691D">
        <w:rPr>
          <w:rFonts w:ascii="Times New Roman" w:hAnsi="Times New Roman" w:cs="Times New Roman"/>
          <w:sz w:val="28"/>
          <w:szCs w:val="28"/>
        </w:rPr>
        <w:t xml:space="preserve"> Министр),</w:t>
      </w:r>
      <w:r w:rsidR="00D77EDA" w:rsidRPr="0026691D">
        <w:rPr>
          <w:rFonts w:ascii="Times New Roman" w:hAnsi="Times New Roman" w:cs="Times New Roman"/>
          <w:sz w:val="28"/>
          <w:szCs w:val="28"/>
        </w:rPr>
        <w:t xml:space="preserve"> решений,</w:t>
      </w:r>
      <w:r w:rsidR="00F758BE" w:rsidRPr="0026691D">
        <w:rPr>
          <w:rFonts w:ascii="Times New Roman" w:hAnsi="Times New Roman" w:cs="Times New Roman"/>
          <w:sz w:val="28"/>
          <w:szCs w:val="28"/>
        </w:rPr>
        <w:t xml:space="preserve"> действий (бездействия) Министра в Кабинет Министров Республики Татарстан</w:t>
      </w:r>
      <w:r w:rsidRPr="0026691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841E3" w:rsidRPr="0026691D" w:rsidRDefault="00B841E3" w:rsidP="00987CB6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МФЦ, решения и действи</w:t>
      </w:r>
      <w:r w:rsidR="00CB6263" w:rsidRPr="0026691D">
        <w:rPr>
          <w:rFonts w:ascii="Times New Roman" w:hAnsi="Times New Roman" w:cs="Times New Roman"/>
          <w:sz w:val="28"/>
          <w:szCs w:val="28"/>
        </w:rPr>
        <w:t>я (бездействие) МФЦ – учредителю</w:t>
      </w:r>
      <w:r w:rsidRPr="0026691D">
        <w:rPr>
          <w:rFonts w:ascii="Times New Roman" w:hAnsi="Times New Roman" w:cs="Times New Roman"/>
          <w:sz w:val="28"/>
          <w:szCs w:val="28"/>
        </w:rPr>
        <w:t xml:space="preserve"> МФЦ.</w:t>
      </w:r>
    </w:p>
    <w:bookmarkEnd w:id="7"/>
    <w:p w:rsidR="00B841E3" w:rsidRPr="0026691D" w:rsidRDefault="00B841E3" w:rsidP="00987CB6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5.2. Заявитель может обратиться с жалобой в том числе в следующих случаях:</w:t>
      </w:r>
    </w:p>
    <w:p w:rsidR="00B841E3" w:rsidRPr="0026691D" w:rsidRDefault="00B841E3" w:rsidP="00987CB6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</w:t>
      </w:r>
      <w:r w:rsidR="001A57F8">
        <w:rPr>
          <w:rFonts w:ascii="Times New Roman" w:hAnsi="Times New Roman" w:cs="Times New Roman"/>
          <w:sz w:val="28"/>
          <w:szCs w:val="28"/>
        </w:rPr>
        <w:t>тавлении государственной услуги</w:t>
      </w:r>
      <w:r w:rsidRPr="0026691D">
        <w:rPr>
          <w:rFonts w:ascii="Times New Roman" w:hAnsi="Times New Roman" w:cs="Times New Roman"/>
          <w:sz w:val="28"/>
          <w:szCs w:val="28"/>
        </w:rPr>
        <w:t>;</w:t>
      </w:r>
    </w:p>
    <w:p w:rsidR="00B841E3" w:rsidRPr="0026691D" w:rsidRDefault="00B841E3" w:rsidP="00987CB6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2) нарушение срока предоставления государственной услуги;</w:t>
      </w:r>
    </w:p>
    <w:p w:rsidR="00B841E3" w:rsidRPr="0026691D" w:rsidRDefault="00B841E3" w:rsidP="00987CB6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 государственной услуги;</w:t>
      </w:r>
    </w:p>
    <w:p w:rsidR="00B841E3" w:rsidRPr="0026691D" w:rsidRDefault="00B841E3" w:rsidP="00987CB6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 xml:space="preserve">4) отказ в </w:t>
      </w:r>
      <w:proofErr w:type="gramStart"/>
      <w:r w:rsidRPr="0026691D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Pr="0026691D">
        <w:rPr>
          <w:rFonts w:ascii="Times New Roman" w:hAnsi="Times New Roman" w:cs="Times New Roman"/>
          <w:sz w:val="28"/>
          <w:szCs w:val="28"/>
        </w:rPr>
        <w:t xml:space="preserve"> документов, предоставление которых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 государственной услуги, у заявителя;</w:t>
      </w:r>
    </w:p>
    <w:p w:rsidR="00B841E3" w:rsidRPr="0026691D" w:rsidRDefault="00B841E3" w:rsidP="00987CB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6691D">
        <w:rPr>
          <w:rFonts w:ascii="Times New Roman" w:hAnsi="Times New Roman" w:cs="Times New Roman"/>
          <w:sz w:val="28"/>
          <w:szCs w:val="28"/>
        </w:rPr>
        <w:t xml:space="preserve"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</w:t>
      </w:r>
      <w:r w:rsidRPr="0026691D">
        <w:rPr>
          <w:rFonts w:ascii="Times New Roman" w:hAnsi="Times New Roman" w:cs="Times New Roman"/>
          <w:sz w:val="28"/>
          <w:szCs w:val="28"/>
        </w:rPr>
        <w:lastRenderedPageBreak/>
        <w:t>правовыми актами;</w:t>
      </w:r>
      <w:proofErr w:type="gramEnd"/>
    </w:p>
    <w:p w:rsidR="00B841E3" w:rsidRPr="0026691D" w:rsidRDefault="00B841E3" w:rsidP="00987CB6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</w:p>
    <w:p w:rsidR="00B841E3" w:rsidRPr="0026691D" w:rsidRDefault="00B841E3" w:rsidP="00987CB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6691D">
        <w:rPr>
          <w:rFonts w:ascii="Times New Roman" w:hAnsi="Times New Roman" w:cs="Times New Roman"/>
          <w:sz w:val="28"/>
          <w:szCs w:val="28"/>
        </w:rPr>
        <w:t>7) отказ органа, предоставляющего государственную услугу, должностного лица органа, предоставляющего государственную услугу, МФЦ,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B841E3" w:rsidRPr="0026691D" w:rsidRDefault="00B841E3" w:rsidP="00987CB6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услуги;</w:t>
      </w:r>
    </w:p>
    <w:p w:rsidR="00B841E3" w:rsidRPr="0026691D" w:rsidRDefault="00B841E3" w:rsidP="00987CB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6691D">
        <w:rPr>
          <w:rFonts w:ascii="Times New Roman" w:hAnsi="Times New Roman" w:cs="Times New Roman"/>
          <w:sz w:val="28"/>
          <w:szCs w:val="28"/>
        </w:rP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актами;</w:t>
      </w:r>
      <w:proofErr w:type="gramEnd"/>
    </w:p>
    <w:p w:rsidR="00B841E3" w:rsidRPr="0026691D" w:rsidRDefault="00B841E3" w:rsidP="00987CB6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Федерального закона № 210-ФЗ.</w:t>
      </w:r>
    </w:p>
    <w:p w:rsidR="00B841E3" w:rsidRPr="0026691D" w:rsidRDefault="00B841E3" w:rsidP="00987CB6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5.3. Жалоба подается в письменной форме на бумажном носителе или в электронной форме.</w:t>
      </w:r>
    </w:p>
    <w:p w:rsidR="00B841E3" w:rsidRPr="0026691D" w:rsidRDefault="00B841E3" w:rsidP="00987CB6">
      <w:pPr>
        <w:rPr>
          <w:rFonts w:ascii="Times New Roman" w:hAnsi="Times New Roman" w:cs="Times New Roman"/>
          <w:sz w:val="28"/>
          <w:szCs w:val="28"/>
        </w:rPr>
      </w:pPr>
      <w:r w:rsidRPr="0026691D">
        <w:rPr>
          <w:rFonts w:ascii="Times New Roman" w:hAnsi="Times New Roman" w:cs="Times New Roman"/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сайта муниципального образования, Портала государственных и муниципальных услуг Республики Татарстан, Единого портала государственных и муниципальных услуг (функций), а также может быть принята при личном приеме заявителя.</w:t>
      </w:r>
    </w:p>
    <w:p w:rsidR="001A57F8" w:rsidRPr="001A57F8" w:rsidRDefault="001A57F8" w:rsidP="001A57F8">
      <w:pPr>
        <w:tabs>
          <w:tab w:val="left" w:pos="1276"/>
        </w:tabs>
        <w:autoSpaceDE/>
        <w:autoSpaceDN/>
        <w:adjustRightInd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sz w:val="28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 (http://mfc16.tatarstan.ru), Единого портала (</w:t>
      </w:r>
      <w:r w:rsidRPr="001A57F8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1A57F8">
        <w:rPr>
          <w:rFonts w:ascii="Times New Roman" w:eastAsia="Times New Roman" w:hAnsi="Times New Roman" w:cs="Times New Roman"/>
          <w:sz w:val="28"/>
          <w:szCs w:val="28"/>
        </w:rPr>
        <w:t>://</w:t>
      </w:r>
      <w:r w:rsidRPr="001A57F8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1A57F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1A57F8">
        <w:rPr>
          <w:rFonts w:ascii="Times New Roman" w:eastAsia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1A57F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57F8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1A57F8">
        <w:rPr>
          <w:rFonts w:ascii="Times New Roman" w:eastAsia="Times New Roman" w:hAnsi="Times New Roman" w:cs="Times New Roman"/>
          <w:sz w:val="28"/>
          <w:szCs w:val="28"/>
        </w:rPr>
        <w:t>), Республиканского портала (</w:t>
      </w:r>
      <w:r w:rsidRPr="001A57F8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1A57F8">
        <w:rPr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Pr="001A57F8">
        <w:rPr>
          <w:rFonts w:ascii="Times New Roman" w:eastAsia="Times New Roman" w:hAnsi="Times New Roman" w:cs="Times New Roman"/>
          <w:sz w:val="28"/>
          <w:szCs w:val="28"/>
          <w:lang w:val="en-US"/>
        </w:rPr>
        <w:t>uslugi</w:t>
      </w:r>
      <w:proofErr w:type="spellEnd"/>
      <w:r w:rsidRPr="001A57F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1A57F8">
        <w:rPr>
          <w:rFonts w:ascii="Times New Roman" w:eastAsia="Times New Roman" w:hAnsi="Times New Roman" w:cs="Times New Roman"/>
          <w:sz w:val="28"/>
          <w:szCs w:val="28"/>
          <w:lang w:val="en-US"/>
        </w:rPr>
        <w:t>tatarstan</w:t>
      </w:r>
      <w:proofErr w:type="spellEnd"/>
      <w:r w:rsidRPr="001A57F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A57F8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1A57F8">
        <w:rPr>
          <w:rFonts w:ascii="Times New Roman" w:eastAsia="Times New Roman" w:hAnsi="Times New Roman" w:cs="Times New Roman"/>
          <w:sz w:val="28"/>
          <w:szCs w:val="28"/>
        </w:rPr>
        <w:t xml:space="preserve">), а также может быть принята при личном приеме заявителя.  </w:t>
      </w:r>
    </w:p>
    <w:p w:rsidR="001A57F8" w:rsidRPr="001A57F8" w:rsidRDefault="001A57F8" w:rsidP="001A57F8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sz w:val="28"/>
          <w:szCs w:val="28"/>
        </w:rPr>
        <w:t xml:space="preserve">5.4. Жалоба подлежит регистрации не позднее следующего за днем её поступления рабочего дня. </w:t>
      </w:r>
      <w:proofErr w:type="gramStart"/>
      <w:r w:rsidRPr="001A57F8">
        <w:rPr>
          <w:rFonts w:ascii="Times New Roman" w:eastAsia="Times New Roman" w:hAnsi="Times New Roman" w:cs="Times New Roman"/>
          <w:sz w:val="28"/>
          <w:szCs w:val="28"/>
        </w:rPr>
        <w:t xml:space="preserve">Срок рассмотрения жалобы – в течение пятнадцати рабочих дней со дня ее регистрации и в случае обжалования отказа органа, предоставляющего государственную услугу, должностного лица органа, предоставляющего государственную услугу, МФЦ, работника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1A57F8">
        <w:rPr>
          <w:rFonts w:ascii="Times New Roman" w:eastAsia="Times New Roman" w:hAnsi="Times New Roman" w:cs="Times New Roman"/>
          <w:sz w:val="28"/>
          <w:szCs w:val="28"/>
        </w:rPr>
        <w:t xml:space="preserve"> в течение пяти рабочих дней со дня ее регистрации.</w:t>
      </w:r>
      <w:proofErr w:type="gramEnd"/>
    </w:p>
    <w:p w:rsidR="001A57F8" w:rsidRPr="001A57F8" w:rsidRDefault="001A57F8" w:rsidP="001A57F8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sz w:val="28"/>
          <w:szCs w:val="28"/>
        </w:rPr>
        <w:lastRenderedPageBreak/>
        <w:t>5.5. Жалоба должна содержать следующую информацию:</w:t>
      </w:r>
    </w:p>
    <w:p w:rsidR="001A57F8" w:rsidRPr="001A57F8" w:rsidRDefault="001A57F8" w:rsidP="001A57F8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sz w:val="28"/>
          <w:szCs w:val="28"/>
        </w:rPr>
        <w:t>1) наименование органа, предоставляющего государственную услугу, должностного лица органа, предоставляющего государственную услугу, или государственного служащего МФЦ, его руководителя или работника, решения и действия (бездействие) которых обжалуются;</w:t>
      </w:r>
    </w:p>
    <w:p w:rsidR="001A57F8" w:rsidRPr="001A57F8" w:rsidRDefault="001A57F8" w:rsidP="001A57F8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сведение о месте нахождения заявителя – юридического лица, действующего от имени заявителя.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A57F8" w:rsidRPr="001A57F8" w:rsidRDefault="001A57F8" w:rsidP="001A57F8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или государственного служащего МФЦ, работника МФЦ;</w:t>
      </w:r>
    </w:p>
    <w:p w:rsidR="001A57F8" w:rsidRPr="001A57F8" w:rsidRDefault="001A57F8" w:rsidP="001A57F8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услугу, или государственного служащего МФЦ, работника МФЦ.</w:t>
      </w:r>
    </w:p>
    <w:p w:rsidR="001A57F8" w:rsidRPr="001A57F8" w:rsidRDefault="001A57F8" w:rsidP="001A57F8">
      <w:pPr>
        <w:tabs>
          <w:tab w:val="left" w:pos="1276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sz w:val="28"/>
          <w:szCs w:val="28"/>
        </w:rPr>
        <w:t>5.6.</w:t>
      </w:r>
      <w:r w:rsidRPr="001A57F8">
        <w:rPr>
          <w:rFonts w:ascii="Times New Roman" w:eastAsia="Times New Roman" w:hAnsi="Times New Roman" w:cs="Times New Roman"/>
          <w:sz w:val="28"/>
          <w:szCs w:val="28"/>
        </w:rPr>
        <w:tab/>
        <w:t>Заявителем могут быть предоставлены документы (при наличии), подтверждающие доводы заявителя, либо их копии.</w:t>
      </w:r>
    </w:p>
    <w:p w:rsidR="001A57F8" w:rsidRPr="001A57F8" w:rsidRDefault="001A57F8" w:rsidP="001A57F8">
      <w:pPr>
        <w:rPr>
          <w:rFonts w:ascii="Times New Roman" w:eastAsia="Times New Roman" w:hAnsi="Times New Roman" w:cs="Times New Roman"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1A57F8" w:rsidRPr="001A57F8" w:rsidRDefault="001A57F8" w:rsidP="001A57F8">
      <w:pPr>
        <w:rPr>
          <w:rFonts w:ascii="Times New Roman" w:eastAsia="Times New Roman" w:hAnsi="Times New Roman" w:cs="Times New Roman"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Татарстан;</w:t>
      </w:r>
    </w:p>
    <w:p w:rsidR="001A57F8" w:rsidRPr="001A57F8" w:rsidRDefault="001A57F8" w:rsidP="001A57F8">
      <w:pPr>
        <w:rPr>
          <w:rFonts w:ascii="Times New Roman" w:eastAsia="Times New Roman" w:hAnsi="Times New Roman" w:cs="Times New Roman"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proofErr w:type="gramStart"/>
      <w:r w:rsidRPr="001A57F8">
        <w:rPr>
          <w:rFonts w:ascii="Times New Roman" w:eastAsia="Times New Roman" w:hAnsi="Times New Roman" w:cs="Times New Roman"/>
          <w:sz w:val="28"/>
          <w:szCs w:val="28"/>
        </w:rPr>
        <w:t>удовлетворении</w:t>
      </w:r>
      <w:proofErr w:type="gramEnd"/>
      <w:r w:rsidRPr="001A57F8">
        <w:rPr>
          <w:rFonts w:ascii="Times New Roman" w:eastAsia="Times New Roman" w:hAnsi="Times New Roman" w:cs="Times New Roman"/>
          <w:sz w:val="28"/>
          <w:szCs w:val="28"/>
        </w:rPr>
        <w:t xml:space="preserve"> жалобы отказывается.</w:t>
      </w:r>
    </w:p>
    <w:p w:rsidR="001A57F8" w:rsidRPr="001A57F8" w:rsidRDefault="001A57F8" w:rsidP="001A57F8">
      <w:pPr>
        <w:rPr>
          <w:rFonts w:ascii="Times New Roman" w:eastAsia="Times New Roman" w:hAnsi="Times New Roman" w:cs="Times New Roman"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proofErr w:type="gramStart"/>
      <w:r w:rsidRPr="001A57F8">
        <w:rPr>
          <w:rFonts w:ascii="Times New Roman" w:eastAsia="Times New Roman" w:hAnsi="Times New Roman" w:cs="Times New Roman"/>
          <w:sz w:val="28"/>
          <w:szCs w:val="28"/>
        </w:rPr>
        <w:t>настоящем</w:t>
      </w:r>
      <w:proofErr w:type="gramEnd"/>
      <w:r w:rsidRPr="001A57F8">
        <w:rPr>
          <w:rFonts w:ascii="Times New Roman" w:eastAsia="Times New Roman" w:hAnsi="Times New Roman" w:cs="Times New Roman"/>
          <w:sz w:val="28"/>
          <w:szCs w:val="28"/>
        </w:rPr>
        <w:t xml:space="preserve">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A57F8" w:rsidRPr="001A57F8" w:rsidRDefault="001A57F8" w:rsidP="001A57F8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A57F8">
        <w:rPr>
          <w:rFonts w:ascii="Times New Roman" w:eastAsia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государственную услугу, МФЦ,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  <w:proofErr w:type="gramEnd"/>
    </w:p>
    <w:p w:rsidR="001A57F8" w:rsidRPr="001A57F8" w:rsidRDefault="001A57F8" w:rsidP="001A57F8">
      <w:pPr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Pr="001A57F8">
        <w:rPr>
          <w:rFonts w:ascii="Times New Roman" w:eastAsia="Times New Roman" w:hAnsi="Times New Roman" w:cs="Times New Roman"/>
          <w:sz w:val="28"/>
          <w:szCs w:val="28"/>
        </w:rPr>
        <w:t>жалобы</w:t>
      </w:r>
      <w:proofErr w:type="gramEnd"/>
      <w:r w:rsidRPr="001A57F8">
        <w:rPr>
          <w:rFonts w:ascii="Times New Roman" w:eastAsia="Times New Roman" w:hAnsi="Times New Roman" w:cs="Times New Roman"/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A57F8" w:rsidRPr="001A57F8" w:rsidRDefault="001A57F8" w:rsidP="001A57F8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57F8">
        <w:rPr>
          <w:rFonts w:ascii="Times New Roman" w:eastAsia="Times New Roman" w:hAnsi="Times New Roman" w:cs="Times New Roman"/>
          <w:bCs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1A57F8">
        <w:rPr>
          <w:rFonts w:ascii="Times New Roman" w:eastAsia="Times New Roman" w:hAnsi="Times New Roman" w:cs="Times New Roman"/>
          <w:bCs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A57F8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преступления </w:t>
      </w:r>
      <w:r w:rsidRPr="001A57F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должностное лицо,</w:t>
      </w:r>
      <w:r w:rsidRPr="001A57F8">
        <w:rPr>
          <w:rFonts w:ascii="Times New Roman" w:eastAsia="Times New Roman" w:hAnsi="Times New Roman" w:cs="Times New Roman"/>
          <w:szCs w:val="20"/>
        </w:rPr>
        <w:t xml:space="preserve"> </w:t>
      </w:r>
      <w:r w:rsidRPr="001A57F8">
        <w:rPr>
          <w:rFonts w:ascii="Times New Roman" w:eastAsia="Times New Roman" w:hAnsi="Times New Roman" w:cs="Times New Roman"/>
          <w:bCs/>
          <w:sz w:val="28"/>
          <w:szCs w:val="28"/>
        </w:rPr>
        <w:t>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1A1A92" w:rsidRPr="0026691D" w:rsidRDefault="001A1A92" w:rsidP="00B5034D">
      <w:pPr>
        <w:rPr>
          <w:rFonts w:ascii="Times New Roman" w:hAnsi="Times New Roman" w:cs="Times New Roman"/>
          <w:sz w:val="28"/>
          <w:szCs w:val="28"/>
        </w:rPr>
      </w:pPr>
    </w:p>
    <w:p w:rsidR="001A1A92" w:rsidRPr="0026691D" w:rsidRDefault="001A1A92" w:rsidP="00B5034D">
      <w:pPr>
        <w:rPr>
          <w:rFonts w:ascii="Times New Roman" w:hAnsi="Times New Roman" w:cs="Times New Roman"/>
          <w:sz w:val="28"/>
          <w:szCs w:val="28"/>
        </w:rPr>
      </w:pPr>
    </w:p>
    <w:p w:rsidR="001A1A92" w:rsidRPr="0026691D" w:rsidRDefault="001A1A92" w:rsidP="00B5034D">
      <w:pPr>
        <w:rPr>
          <w:rFonts w:ascii="Times New Roman" w:hAnsi="Times New Roman" w:cs="Times New Roman"/>
          <w:sz w:val="28"/>
          <w:szCs w:val="28"/>
        </w:rPr>
      </w:pPr>
    </w:p>
    <w:p w:rsidR="001A1A92" w:rsidRPr="0026691D" w:rsidRDefault="001A1A92" w:rsidP="00B5034D">
      <w:pPr>
        <w:rPr>
          <w:rFonts w:ascii="Times New Roman" w:hAnsi="Times New Roman" w:cs="Times New Roman"/>
          <w:sz w:val="28"/>
          <w:szCs w:val="28"/>
        </w:rPr>
      </w:pPr>
    </w:p>
    <w:p w:rsidR="00987CB6" w:rsidRPr="0026691D" w:rsidRDefault="00987CB6" w:rsidP="00B5034D">
      <w:pPr>
        <w:rPr>
          <w:rFonts w:ascii="Times New Roman" w:hAnsi="Times New Roman" w:cs="Times New Roman"/>
          <w:sz w:val="28"/>
          <w:szCs w:val="28"/>
        </w:rPr>
      </w:pPr>
    </w:p>
    <w:p w:rsidR="00987CB6" w:rsidRPr="0026691D" w:rsidRDefault="00987CB6" w:rsidP="00B5034D">
      <w:pPr>
        <w:rPr>
          <w:rFonts w:ascii="Times New Roman" w:hAnsi="Times New Roman" w:cs="Times New Roman"/>
          <w:sz w:val="28"/>
          <w:szCs w:val="28"/>
        </w:rPr>
      </w:pPr>
    </w:p>
    <w:p w:rsidR="00987CB6" w:rsidRPr="0026691D" w:rsidRDefault="00987CB6" w:rsidP="00B5034D">
      <w:pPr>
        <w:rPr>
          <w:rFonts w:ascii="Times New Roman" w:hAnsi="Times New Roman" w:cs="Times New Roman"/>
          <w:sz w:val="28"/>
          <w:szCs w:val="28"/>
        </w:rPr>
      </w:pPr>
    </w:p>
    <w:p w:rsidR="00E7438D" w:rsidRDefault="00E7438D" w:rsidP="00317180">
      <w:pPr>
        <w:ind w:left="5670" w:hanging="11"/>
        <w:rPr>
          <w:rStyle w:val="a3"/>
          <w:rFonts w:ascii="Times New Roman" w:hAnsi="Times New Roman" w:cs="Times New Roman"/>
          <w:b w:val="0"/>
          <w:bCs/>
        </w:rPr>
      </w:pPr>
      <w:bookmarkStart w:id="8" w:name="пр2"/>
      <w:bookmarkStart w:id="9" w:name="sub_1002"/>
    </w:p>
    <w:p w:rsidR="009C7259" w:rsidRPr="0026691D" w:rsidRDefault="00B5034D" w:rsidP="00317180">
      <w:pPr>
        <w:ind w:left="5670" w:hanging="11"/>
        <w:rPr>
          <w:rStyle w:val="ac"/>
          <w:rFonts w:ascii="Times New Roman" w:hAnsi="Times New Roman" w:cs="Times New Roman"/>
          <w:bCs/>
          <w:color w:val="auto"/>
          <w:u w:val="none"/>
        </w:rPr>
      </w:pPr>
      <w:r w:rsidRPr="0026691D">
        <w:rPr>
          <w:rStyle w:val="a3"/>
          <w:rFonts w:ascii="Times New Roman" w:hAnsi="Times New Roman" w:cs="Times New Roman"/>
          <w:b w:val="0"/>
          <w:bCs/>
        </w:rPr>
        <w:t>Приложение</w:t>
      </w:r>
      <w:bookmarkEnd w:id="8"/>
      <w:proofErr w:type="gramStart"/>
      <w:r w:rsidR="001A1A92" w:rsidRPr="0026691D">
        <w:rPr>
          <w:rStyle w:val="a3"/>
          <w:rFonts w:ascii="Times New Roman" w:hAnsi="Times New Roman" w:cs="Times New Roman"/>
          <w:b w:val="0"/>
          <w:bCs/>
        </w:rPr>
        <w:t>1</w:t>
      </w:r>
      <w:proofErr w:type="gramEnd"/>
      <w:r w:rsidRPr="0026691D">
        <w:rPr>
          <w:rStyle w:val="a3"/>
          <w:rFonts w:ascii="Times New Roman" w:hAnsi="Times New Roman" w:cs="Times New Roman"/>
          <w:bCs/>
        </w:rPr>
        <w:br/>
      </w:r>
      <w:r w:rsidR="001A2C5B" w:rsidRPr="0026691D">
        <w:fldChar w:fldCharType="begin"/>
      </w:r>
      <w:r w:rsidR="001A2C5B" w:rsidRPr="0026691D">
        <w:instrText xml:space="preserve"> HYPERLINK \l "ар" </w:instrText>
      </w:r>
      <w:r w:rsidR="001A2C5B" w:rsidRPr="0026691D">
        <w:fldChar w:fldCharType="separate"/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к</w:t>
      </w:r>
      <w:r w:rsidR="0083276E"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 xml:space="preserve"> </w:t>
      </w:r>
      <w:r w:rsidR="00FC5CD2"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А</w:t>
      </w:r>
      <w:r w:rsidR="009C7259"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дминистративному регламенту</w:t>
      </w:r>
    </w:p>
    <w:p w:rsidR="00B5034D" w:rsidRPr="0026691D" w:rsidRDefault="009C7259" w:rsidP="00317180">
      <w:pPr>
        <w:ind w:left="5670" w:hanging="11"/>
        <w:rPr>
          <w:rStyle w:val="a3"/>
          <w:rFonts w:ascii="Times New Roman" w:hAnsi="Times New Roman" w:cs="Times New Roman"/>
          <w:bCs/>
        </w:rPr>
      </w:pP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 xml:space="preserve">предоставления государственной услуги </w:t>
      </w:r>
      <w:r w:rsidR="00AB7333"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по п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рием</w:t>
      </w:r>
      <w:r w:rsidR="00AB7333"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у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 xml:space="preserve"> в государственные образовательные организации Республики Татарстан, реализующие дополнительные общеобразовательные программы, а также программы спортивной подготовки</w:t>
      </w:r>
      <w:r w:rsidR="001A2C5B"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fldChar w:fldCharType="end"/>
      </w:r>
      <w:r w:rsidR="00B5034D" w:rsidRPr="0026691D">
        <w:rPr>
          <w:rStyle w:val="a3"/>
          <w:rFonts w:ascii="Times New Roman" w:hAnsi="Times New Roman" w:cs="Times New Roman"/>
          <w:bCs/>
          <w:color w:val="auto"/>
        </w:rPr>
        <w:t xml:space="preserve"> </w:t>
      </w:r>
      <w:bookmarkEnd w:id="9"/>
    </w:p>
    <w:p w:rsidR="0083276E" w:rsidRPr="0026691D" w:rsidRDefault="0083276E" w:rsidP="0083276E">
      <w:pPr>
        <w:ind w:firstLine="698"/>
        <w:jc w:val="right"/>
        <w:rPr>
          <w:rFonts w:ascii="Times New Roman" w:hAnsi="Times New Roman" w:cs="Times New Roman"/>
        </w:rPr>
      </w:pPr>
    </w:p>
    <w:p w:rsidR="00EC4320" w:rsidRPr="0026691D" w:rsidRDefault="00EC4320" w:rsidP="00EC4320">
      <w:pPr>
        <w:pStyle w:val="Default"/>
        <w:ind w:firstLine="698"/>
        <w:jc w:val="right"/>
      </w:pPr>
      <w:r w:rsidRPr="0026691D">
        <w:t xml:space="preserve">Кому: _____________________________________ </w:t>
      </w:r>
    </w:p>
    <w:p w:rsidR="00EC4320" w:rsidRPr="0026691D" w:rsidRDefault="00EC4320" w:rsidP="00EC4320">
      <w:pPr>
        <w:pStyle w:val="Default"/>
        <w:jc w:val="right"/>
      </w:pPr>
      <w:r w:rsidRPr="0026691D">
        <w:t>_____________________________________</w:t>
      </w:r>
    </w:p>
    <w:p w:rsidR="00EC4320" w:rsidRPr="0026691D" w:rsidRDefault="00EC4320" w:rsidP="00EC4320">
      <w:pPr>
        <w:pStyle w:val="Default"/>
        <w:jc w:val="right"/>
      </w:pPr>
    </w:p>
    <w:p w:rsidR="00446B74" w:rsidRPr="0026691D" w:rsidRDefault="00446B74" w:rsidP="00446B74">
      <w:pPr>
        <w:pStyle w:val="Default"/>
      </w:pPr>
      <w:r w:rsidRPr="0026691D">
        <w:t>На №______от __________________</w:t>
      </w:r>
    </w:p>
    <w:p w:rsidR="00EC4320" w:rsidRPr="0026691D" w:rsidRDefault="00EC4320" w:rsidP="00EC4320">
      <w:pPr>
        <w:pStyle w:val="Default"/>
      </w:pPr>
    </w:p>
    <w:p w:rsidR="00EC4320" w:rsidRPr="0026691D" w:rsidRDefault="00EC4320" w:rsidP="00EC4320">
      <w:pPr>
        <w:pStyle w:val="Default"/>
      </w:pPr>
    </w:p>
    <w:p w:rsidR="00EC4320" w:rsidRPr="0026691D" w:rsidRDefault="00EC4320" w:rsidP="00EC4320">
      <w:pPr>
        <w:pStyle w:val="Default"/>
        <w:jc w:val="center"/>
        <w:rPr>
          <w:sz w:val="28"/>
          <w:szCs w:val="28"/>
        </w:rPr>
      </w:pPr>
      <w:r w:rsidRPr="0026691D">
        <w:rPr>
          <w:b/>
          <w:bCs/>
          <w:sz w:val="28"/>
          <w:szCs w:val="28"/>
        </w:rPr>
        <w:t>Выписки из Приказа о зачислении</w:t>
      </w:r>
    </w:p>
    <w:p w:rsidR="00EC4320" w:rsidRPr="0026691D" w:rsidRDefault="00EC4320" w:rsidP="00EC4320">
      <w:pPr>
        <w:pStyle w:val="Default"/>
      </w:pPr>
    </w:p>
    <w:p w:rsidR="00EC4320" w:rsidRPr="0026691D" w:rsidRDefault="00EC4320" w:rsidP="00EC4320">
      <w:pPr>
        <w:pStyle w:val="Default"/>
        <w:ind w:firstLine="708"/>
      </w:pPr>
      <w:r w:rsidRPr="0026691D">
        <w:t xml:space="preserve">Настоящим уведомляем, что на основании Приказа от « ___ » _______________ 20__ №__ , </w:t>
      </w:r>
    </w:p>
    <w:p w:rsidR="00EC4320" w:rsidRPr="0026691D" w:rsidRDefault="00EC4320" w:rsidP="00EC4320">
      <w:pPr>
        <w:pStyle w:val="Default"/>
      </w:pPr>
      <w:r w:rsidRPr="0026691D">
        <w:t xml:space="preserve">по заявлению №________ от____________ гр. ____________________________________________ </w:t>
      </w:r>
    </w:p>
    <w:p w:rsidR="00EC4320" w:rsidRPr="0026691D" w:rsidRDefault="00EC4320" w:rsidP="00EC4320">
      <w:pPr>
        <w:pStyle w:val="Default"/>
      </w:pPr>
      <w:r w:rsidRPr="0026691D">
        <w:t xml:space="preserve">____________________________________________________________________________________ </w:t>
      </w:r>
    </w:p>
    <w:p w:rsidR="00EC4320" w:rsidRPr="0026691D" w:rsidRDefault="00EC4320" w:rsidP="00EC4320">
      <w:pPr>
        <w:pStyle w:val="Default"/>
        <w:jc w:val="center"/>
      </w:pPr>
      <w:proofErr w:type="gramStart"/>
      <w:r w:rsidRPr="0026691D">
        <w:t>(фамилия, имя, отчество</w:t>
      </w:r>
      <w:r w:rsidR="00B82196" w:rsidRPr="0026691D">
        <w:t xml:space="preserve"> (последнее – при наличии</w:t>
      </w:r>
      <w:r w:rsidRPr="0026691D">
        <w:t>)</w:t>
      </w:r>
      <w:proofErr w:type="gramEnd"/>
    </w:p>
    <w:p w:rsidR="00EC4320" w:rsidRPr="0026691D" w:rsidRDefault="00EC4320" w:rsidP="00EC4320">
      <w:pPr>
        <w:pStyle w:val="Default"/>
      </w:pPr>
      <w:proofErr w:type="gramStart"/>
      <w:r w:rsidRPr="0026691D">
        <w:t>зачислен</w:t>
      </w:r>
      <w:proofErr w:type="gramEnd"/>
      <w:r w:rsidRPr="0026691D">
        <w:t xml:space="preserve"> (а) на обучение по дополнительной (общеобразовательной/предпрофессиональной) программе ___________________________________________________________________________ </w:t>
      </w:r>
    </w:p>
    <w:p w:rsidR="00EC4320" w:rsidRPr="0026691D" w:rsidRDefault="00EC4320" w:rsidP="00EC4320">
      <w:pPr>
        <w:pStyle w:val="Default"/>
        <w:jc w:val="center"/>
      </w:pPr>
      <w:r w:rsidRPr="0026691D">
        <w:t>(наименование программы)</w:t>
      </w:r>
    </w:p>
    <w:p w:rsidR="00EC4320" w:rsidRPr="0026691D" w:rsidRDefault="00EC4320" w:rsidP="00EC4320">
      <w:pPr>
        <w:pStyle w:val="Default"/>
      </w:pPr>
      <w:r w:rsidRPr="0026691D">
        <w:t>в___________________________________________________________________________________</w:t>
      </w:r>
      <w:r w:rsidR="0066185A" w:rsidRPr="0026691D">
        <w:t>_</w:t>
      </w:r>
      <w:r w:rsidRPr="0026691D">
        <w:t xml:space="preserve"> </w:t>
      </w:r>
    </w:p>
    <w:p w:rsidR="00EC4320" w:rsidRPr="0026691D" w:rsidRDefault="00EC4320" w:rsidP="00EC4320">
      <w:pPr>
        <w:pStyle w:val="Default"/>
        <w:jc w:val="center"/>
      </w:pPr>
      <w:r w:rsidRPr="0026691D">
        <w:t>(наименование Организации)</w:t>
      </w:r>
    </w:p>
    <w:p w:rsidR="00EC4320" w:rsidRPr="0026691D" w:rsidRDefault="00EC4320" w:rsidP="00EC4320">
      <w:pPr>
        <w:pStyle w:val="Default"/>
      </w:pPr>
      <w:r w:rsidRPr="0026691D">
        <w:t xml:space="preserve">Примечание:___________________________________________________________________________________________________________________________________________________________________________________________________________________________________________________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C4320" w:rsidRPr="0026691D" w:rsidRDefault="00EC4320" w:rsidP="00EC4320">
      <w:pPr>
        <w:pStyle w:val="Default"/>
      </w:pPr>
    </w:p>
    <w:p w:rsidR="00EC4320" w:rsidRPr="0026691D" w:rsidRDefault="00EC4320" w:rsidP="00EC4320">
      <w:pPr>
        <w:pStyle w:val="Default"/>
      </w:pPr>
    </w:p>
    <w:p w:rsidR="00EC4320" w:rsidRPr="0026691D" w:rsidRDefault="00EC4320" w:rsidP="00EC4320">
      <w:pPr>
        <w:pStyle w:val="Default"/>
      </w:pPr>
    </w:p>
    <w:p w:rsidR="00EC4320" w:rsidRPr="0026691D" w:rsidRDefault="00EC4320" w:rsidP="00EC4320">
      <w:pPr>
        <w:pStyle w:val="Default"/>
      </w:pPr>
      <w:r w:rsidRPr="0026691D">
        <w:t xml:space="preserve">Уполномоченный работник Организации _________________________________________________ </w:t>
      </w:r>
    </w:p>
    <w:p w:rsidR="00EC4320" w:rsidRPr="0026691D" w:rsidRDefault="00EC4320" w:rsidP="00EC4320">
      <w:pPr>
        <w:rPr>
          <w:rFonts w:ascii="Times New Roman" w:hAnsi="Times New Roman" w:cs="Times New Roman"/>
          <w:i/>
        </w:rPr>
      </w:pPr>
      <w:r w:rsidRPr="0026691D">
        <w:rPr>
          <w:rFonts w:ascii="Times New Roman" w:hAnsi="Times New Roman" w:cs="Times New Roman"/>
        </w:rPr>
        <w:t xml:space="preserve">                                                           </w:t>
      </w:r>
      <w:r w:rsidR="00A63466" w:rsidRPr="0026691D">
        <w:rPr>
          <w:rFonts w:ascii="Times New Roman" w:hAnsi="Times New Roman" w:cs="Times New Roman"/>
        </w:rPr>
        <w:t xml:space="preserve">       </w:t>
      </w:r>
      <w:r w:rsidRPr="0026691D">
        <w:rPr>
          <w:rFonts w:ascii="Times New Roman" w:hAnsi="Times New Roman" w:cs="Times New Roman"/>
          <w:i/>
        </w:rPr>
        <w:t>(подпись, фамилия, инициалы)</w:t>
      </w:r>
    </w:p>
    <w:p w:rsidR="00EC4320" w:rsidRPr="0026691D" w:rsidRDefault="00EC4320" w:rsidP="00B5034D">
      <w:pPr>
        <w:rPr>
          <w:rFonts w:ascii="Times New Roman" w:hAnsi="Times New Roman" w:cs="Times New Roman"/>
          <w:sz w:val="28"/>
          <w:szCs w:val="28"/>
        </w:rPr>
      </w:pPr>
    </w:p>
    <w:p w:rsidR="00EC4320" w:rsidRPr="0026691D" w:rsidRDefault="00EC4320" w:rsidP="00B5034D">
      <w:pPr>
        <w:rPr>
          <w:rFonts w:ascii="Times New Roman" w:hAnsi="Times New Roman" w:cs="Times New Roman"/>
          <w:sz w:val="28"/>
          <w:szCs w:val="28"/>
        </w:rPr>
      </w:pPr>
    </w:p>
    <w:p w:rsidR="00EC4320" w:rsidRPr="0026691D" w:rsidRDefault="00EC4320" w:rsidP="00B5034D">
      <w:pPr>
        <w:rPr>
          <w:rFonts w:ascii="Times New Roman" w:hAnsi="Times New Roman" w:cs="Times New Roman"/>
          <w:sz w:val="28"/>
          <w:szCs w:val="28"/>
        </w:rPr>
      </w:pPr>
    </w:p>
    <w:p w:rsidR="00EC4320" w:rsidRPr="0026691D" w:rsidRDefault="00EC4320" w:rsidP="00B5034D">
      <w:pPr>
        <w:rPr>
          <w:rFonts w:ascii="Times New Roman" w:hAnsi="Times New Roman" w:cs="Times New Roman"/>
          <w:sz w:val="28"/>
          <w:szCs w:val="28"/>
        </w:rPr>
      </w:pPr>
    </w:p>
    <w:p w:rsidR="00EC4320" w:rsidRPr="0026691D" w:rsidRDefault="00EC4320" w:rsidP="00B5034D">
      <w:pPr>
        <w:rPr>
          <w:rFonts w:ascii="Times New Roman" w:hAnsi="Times New Roman" w:cs="Times New Roman"/>
          <w:sz w:val="28"/>
          <w:szCs w:val="28"/>
        </w:rPr>
      </w:pPr>
    </w:p>
    <w:p w:rsidR="00A457D1" w:rsidRPr="0026691D" w:rsidRDefault="00317180" w:rsidP="00317180">
      <w:pPr>
        <w:ind w:firstLine="698"/>
        <w:rPr>
          <w:rStyle w:val="a3"/>
          <w:rFonts w:ascii="Times New Roman" w:hAnsi="Times New Roman" w:cs="Times New Roman"/>
          <w:b w:val="0"/>
          <w:bCs/>
        </w:rPr>
      </w:pPr>
      <w:bookmarkStart w:id="10" w:name="пр3"/>
      <w:bookmarkStart w:id="11" w:name="_GoBack"/>
      <w:bookmarkEnd w:id="11"/>
      <w:r>
        <w:rPr>
          <w:rStyle w:val="a3"/>
          <w:rFonts w:ascii="Times New Roman" w:hAnsi="Times New Roman" w:cs="Times New Roman"/>
          <w:b w:val="0"/>
          <w:bCs/>
        </w:rPr>
        <w:lastRenderedPageBreak/>
        <w:t xml:space="preserve">                                                                          </w:t>
      </w:r>
      <w:r w:rsidR="001A1A92" w:rsidRPr="0026691D">
        <w:rPr>
          <w:rStyle w:val="a3"/>
          <w:rFonts w:ascii="Times New Roman" w:hAnsi="Times New Roman" w:cs="Times New Roman"/>
          <w:b w:val="0"/>
          <w:bCs/>
        </w:rPr>
        <w:t>Приложение 2</w:t>
      </w:r>
    </w:p>
    <w:bookmarkEnd w:id="10"/>
    <w:p w:rsidR="009C7259" w:rsidRPr="0026691D" w:rsidRDefault="009C7259" w:rsidP="00317180">
      <w:pPr>
        <w:ind w:left="5670" w:hanging="11"/>
        <w:rPr>
          <w:rStyle w:val="ac"/>
          <w:rFonts w:ascii="Times New Roman" w:hAnsi="Times New Roman" w:cs="Times New Roman"/>
          <w:bCs/>
          <w:color w:val="auto"/>
          <w:u w:val="none"/>
        </w:rPr>
      </w:pPr>
      <w:r w:rsidRPr="0026691D">
        <w:fldChar w:fldCharType="begin"/>
      </w:r>
      <w:r w:rsidRPr="0026691D">
        <w:instrText xml:space="preserve"> HYPERLINK \l "ар" </w:instrText>
      </w:r>
      <w:r w:rsidRPr="0026691D">
        <w:fldChar w:fldCharType="separate"/>
      </w:r>
      <w:r w:rsidR="00317180">
        <w:rPr>
          <w:rStyle w:val="ac"/>
          <w:rFonts w:ascii="Times New Roman" w:hAnsi="Times New Roman" w:cs="Times New Roman"/>
          <w:bCs/>
          <w:color w:val="auto"/>
          <w:u w:val="none"/>
        </w:rPr>
        <w:t>к А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дминистративному регламенту</w:t>
      </w:r>
    </w:p>
    <w:p w:rsidR="00446B74" w:rsidRPr="0026691D" w:rsidRDefault="009C7259" w:rsidP="00317180">
      <w:pPr>
        <w:ind w:left="5670" w:hanging="11"/>
        <w:rPr>
          <w:rStyle w:val="a3"/>
          <w:rFonts w:ascii="Times New Roman" w:hAnsi="Times New Roman" w:cs="Times New Roman"/>
          <w:bCs/>
          <w:color w:val="auto"/>
        </w:rPr>
      </w:pP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 xml:space="preserve">предоставления государственной услуги </w:t>
      </w:r>
      <w:r w:rsidR="00CA5BDA"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 xml:space="preserve">по приему 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 xml:space="preserve"> в государственные образовательные организации Республики Татарстан, реализующие дополнительные общеобразовательные программы, а также программы спортивной подготовки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fldChar w:fldCharType="end"/>
      </w:r>
    </w:p>
    <w:p w:rsidR="0083276E" w:rsidRPr="0026691D" w:rsidRDefault="0083276E" w:rsidP="0083276E">
      <w:pPr>
        <w:jc w:val="right"/>
        <w:rPr>
          <w:rFonts w:ascii="Times New Roman" w:hAnsi="Times New Roman" w:cs="Times New Roman"/>
        </w:rPr>
      </w:pPr>
    </w:p>
    <w:p w:rsidR="00446B74" w:rsidRPr="0026691D" w:rsidRDefault="00446B74" w:rsidP="00446B74">
      <w:pPr>
        <w:pStyle w:val="Default"/>
        <w:ind w:firstLine="698"/>
        <w:jc w:val="right"/>
      </w:pPr>
      <w:r w:rsidRPr="0026691D">
        <w:t xml:space="preserve">Кому: _____________________________________ </w:t>
      </w:r>
    </w:p>
    <w:p w:rsidR="00446B74" w:rsidRPr="0026691D" w:rsidRDefault="00446B74" w:rsidP="00446B74">
      <w:pPr>
        <w:pStyle w:val="Default"/>
        <w:jc w:val="right"/>
      </w:pPr>
      <w:r w:rsidRPr="0026691D">
        <w:t>_____________________________________</w:t>
      </w:r>
    </w:p>
    <w:p w:rsidR="00446B74" w:rsidRPr="0026691D" w:rsidRDefault="00446B74" w:rsidP="00446B74">
      <w:pPr>
        <w:pStyle w:val="Default"/>
        <w:jc w:val="right"/>
      </w:pPr>
    </w:p>
    <w:p w:rsidR="00446B74" w:rsidRPr="0026691D" w:rsidRDefault="00446B74" w:rsidP="00446B74">
      <w:pPr>
        <w:pStyle w:val="Default"/>
      </w:pPr>
      <w:r w:rsidRPr="0026691D">
        <w:t>На №______от _________________</w:t>
      </w:r>
    </w:p>
    <w:p w:rsidR="00446B74" w:rsidRPr="0026691D" w:rsidRDefault="00446B74" w:rsidP="00446B74">
      <w:pPr>
        <w:pStyle w:val="Default"/>
        <w:rPr>
          <w:rStyle w:val="a3"/>
          <w:bCs/>
          <w:sz w:val="28"/>
          <w:szCs w:val="28"/>
        </w:rPr>
      </w:pPr>
    </w:p>
    <w:p w:rsidR="00446B74" w:rsidRPr="0026691D" w:rsidRDefault="00446B74" w:rsidP="00446B74">
      <w:pPr>
        <w:pStyle w:val="Default"/>
        <w:jc w:val="center"/>
        <w:rPr>
          <w:b/>
          <w:bCs/>
          <w:sz w:val="23"/>
          <w:szCs w:val="23"/>
        </w:rPr>
      </w:pPr>
    </w:p>
    <w:p w:rsidR="00446B74" w:rsidRPr="0026691D" w:rsidRDefault="00D77EDA" w:rsidP="00446B74">
      <w:pPr>
        <w:pStyle w:val="Default"/>
        <w:jc w:val="center"/>
      </w:pPr>
      <w:r w:rsidRPr="0026691D">
        <w:rPr>
          <w:b/>
          <w:bCs/>
        </w:rPr>
        <w:t>СПРАВКА</w:t>
      </w:r>
    </w:p>
    <w:p w:rsidR="00446B74" w:rsidRPr="0026691D" w:rsidRDefault="00446B74" w:rsidP="00446B74">
      <w:pPr>
        <w:pStyle w:val="Default"/>
        <w:jc w:val="center"/>
        <w:rPr>
          <w:b/>
          <w:bCs/>
        </w:rPr>
      </w:pPr>
      <w:r w:rsidRPr="0026691D">
        <w:rPr>
          <w:b/>
          <w:bCs/>
        </w:rPr>
        <w:t xml:space="preserve">об отказе в предоставлении </w:t>
      </w:r>
      <w:r w:rsidR="00202E19" w:rsidRPr="0026691D">
        <w:rPr>
          <w:b/>
          <w:bCs/>
        </w:rPr>
        <w:t>государственной</w:t>
      </w:r>
      <w:r w:rsidRPr="0026691D">
        <w:rPr>
          <w:b/>
          <w:bCs/>
        </w:rPr>
        <w:t xml:space="preserve"> услуги</w:t>
      </w:r>
    </w:p>
    <w:p w:rsidR="00446B74" w:rsidRPr="0026691D" w:rsidRDefault="00446B74" w:rsidP="00446B74">
      <w:pPr>
        <w:pStyle w:val="Default"/>
        <w:jc w:val="center"/>
        <w:rPr>
          <w:sz w:val="23"/>
          <w:szCs w:val="23"/>
        </w:rPr>
      </w:pPr>
    </w:p>
    <w:p w:rsidR="00E75B90" w:rsidRPr="0026691D" w:rsidRDefault="00E75B90" w:rsidP="00E75B90">
      <w:pPr>
        <w:ind w:firstLine="698"/>
        <w:rPr>
          <w:rFonts w:ascii="Times New Roman" w:hAnsi="Times New Roman" w:cs="Times New Roman"/>
        </w:rPr>
      </w:pPr>
      <w:r w:rsidRPr="0026691D">
        <w:rPr>
          <w:rFonts w:ascii="Times New Roman" w:hAnsi="Times New Roman" w:cs="Times New Roman"/>
        </w:rPr>
        <w:t xml:space="preserve">____________________________________________________________ (далее - Организация)  </w:t>
      </w:r>
    </w:p>
    <w:p w:rsidR="00E75B90" w:rsidRPr="0026691D" w:rsidRDefault="00E75B90" w:rsidP="00A457D1">
      <w:pPr>
        <w:ind w:firstLine="698"/>
        <w:rPr>
          <w:rFonts w:ascii="Times New Roman" w:hAnsi="Times New Roman" w:cs="Times New Roman"/>
          <w:sz w:val="16"/>
        </w:rPr>
      </w:pPr>
      <w:r w:rsidRPr="0026691D">
        <w:rPr>
          <w:rFonts w:ascii="Times New Roman" w:hAnsi="Times New Roman" w:cs="Times New Roman"/>
          <w:sz w:val="16"/>
        </w:rPr>
        <w:t xml:space="preserve">                                                                                 (наименование организации)</w:t>
      </w:r>
    </w:p>
    <w:p w:rsidR="00446B74" w:rsidRPr="0026691D" w:rsidRDefault="00E75B90" w:rsidP="00A457D1">
      <w:pPr>
        <w:ind w:firstLine="698"/>
        <w:rPr>
          <w:rFonts w:ascii="Times New Roman" w:hAnsi="Times New Roman" w:cs="Times New Roman"/>
        </w:rPr>
      </w:pPr>
      <w:r w:rsidRPr="0026691D">
        <w:rPr>
          <w:rFonts w:ascii="Times New Roman" w:hAnsi="Times New Roman" w:cs="Times New Roman"/>
        </w:rPr>
        <w:t xml:space="preserve">принято решение об отказе в предоставлении </w:t>
      </w:r>
      <w:r w:rsidR="00202E19" w:rsidRPr="0026691D">
        <w:rPr>
          <w:rFonts w:ascii="Times New Roman" w:hAnsi="Times New Roman" w:cs="Times New Roman"/>
        </w:rPr>
        <w:t>государственной</w:t>
      </w:r>
      <w:r w:rsidR="00446B74" w:rsidRPr="0026691D">
        <w:rPr>
          <w:rFonts w:ascii="Times New Roman" w:hAnsi="Times New Roman" w:cs="Times New Roman"/>
        </w:rPr>
        <w:t xml:space="preserve"> услуги </w:t>
      </w:r>
      <w:r w:rsidR="00CA5BDA" w:rsidRPr="0026691D">
        <w:rPr>
          <w:rFonts w:ascii="Times New Roman" w:hAnsi="Times New Roman" w:cs="Times New Roman"/>
        </w:rPr>
        <w:t>по приему в государственные образовательные организации Республики Татарстан, реализующие дополнительные общеобразовательные программы, а также программы спортивной подготовки</w:t>
      </w:r>
    </w:p>
    <w:p w:rsidR="00446B74" w:rsidRPr="0026691D" w:rsidRDefault="00E75B90" w:rsidP="00E75B90">
      <w:pPr>
        <w:pStyle w:val="Default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26691D">
        <w:rPr>
          <w:sz w:val="23"/>
          <w:szCs w:val="23"/>
        </w:rPr>
        <w:t>Основание</w:t>
      </w:r>
      <w:r w:rsidR="00446B74" w:rsidRPr="0026691D">
        <w:rPr>
          <w:sz w:val="23"/>
          <w:szCs w:val="23"/>
        </w:rPr>
        <w:t xml:space="preserve"> для отказа:</w:t>
      </w:r>
    </w:p>
    <w:p w:rsidR="00446B74" w:rsidRPr="0026691D" w:rsidRDefault="00446B74" w:rsidP="00E75B90">
      <w:pPr>
        <w:pStyle w:val="Default"/>
        <w:tabs>
          <w:tab w:val="left" w:pos="851"/>
        </w:tabs>
        <w:jc w:val="both"/>
        <w:rPr>
          <w:sz w:val="23"/>
          <w:szCs w:val="23"/>
        </w:rPr>
      </w:pPr>
    </w:p>
    <w:p w:rsidR="00446B74" w:rsidRPr="0026691D" w:rsidRDefault="00446B74" w:rsidP="00E75B90">
      <w:pPr>
        <w:pStyle w:val="Default"/>
        <w:tabs>
          <w:tab w:val="left" w:pos="851"/>
        </w:tabs>
        <w:jc w:val="both"/>
        <w:rPr>
          <w:sz w:val="23"/>
          <w:szCs w:val="23"/>
        </w:rPr>
      </w:pPr>
      <w:r w:rsidRPr="0026691D">
        <w:rPr>
          <w:sz w:val="23"/>
          <w:szCs w:val="23"/>
        </w:rPr>
        <w:t>_____________________________________________________________________________________</w:t>
      </w:r>
      <w:r w:rsidR="00E75B90" w:rsidRPr="0026691D">
        <w:rPr>
          <w:sz w:val="23"/>
          <w:szCs w:val="23"/>
        </w:rPr>
        <w:t>___</w:t>
      </w:r>
    </w:p>
    <w:p w:rsidR="00446B74" w:rsidRPr="0026691D" w:rsidRDefault="00446B74" w:rsidP="00E75B90">
      <w:pPr>
        <w:pStyle w:val="Default"/>
        <w:tabs>
          <w:tab w:val="left" w:pos="851"/>
        </w:tabs>
        <w:jc w:val="both"/>
        <w:rPr>
          <w:sz w:val="23"/>
          <w:szCs w:val="23"/>
        </w:rPr>
      </w:pPr>
    </w:p>
    <w:p w:rsidR="00A457D1" w:rsidRPr="0026691D" w:rsidRDefault="00A457D1" w:rsidP="00E75B90">
      <w:pPr>
        <w:pStyle w:val="Default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26691D">
        <w:rPr>
          <w:sz w:val="23"/>
          <w:szCs w:val="23"/>
        </w:rPr>
        <w:t>Вы вправе повто</w:t>
      </w:r>
      <w:r w:rsidR="00E75B90" w:rsidRPr="0026691D">
        <w:rPr>
          <w:sz w:val="23"/>
          <w:szCs w:val="23"/>
        </w:rPr>
        <w:t>рно обратиться в Организацию с з</w:t>
      </w:r>
      <w:r w:rsidRPr="0026691D">
        <w:rPr>
          <w:sz w:val="23"/>
          <w:szCs w:val="23"/>
        </w:rPr>
        <w:t>аяв</w:t>
      </w:r>
      <w:r w:rsidR="00090915" w:rsidRPr="0026691D">
        <w:rPr>
          <w:sz w:val="23"/>
          <w:szCs w:val="23"/>
        </w:rPr>
        <w:t>лением</w:t>
      </w:r>
      <w:r w:rsidRPr="0026691D">
        <w:rPr>
          <w:sz w:val="23"/>
          <w:szCs w:val="23"/>
        </w:rPr>
        <w:t xml:space="preserve"> о предоставлении </w:t>
      </w:r>
      <w:r w:rsidR="00202E19" w:rsidRPr="0026691D">
        <w:rPr>
          <w:sz w:val="23"/>
          <w:szCs w:val="23"/>
        </w:rPr>
        <w:t>государственной</w:t>
      </w:r>
      <w:r w:rsidRPr="0026691D">
        <w:rPr>
          <w:sz w:val="23"/>
          <w:szCs w:val="23"/>
        </w:rPr>
        <w:t xml:space="preserve"> услуги после устранения указанных оснований для отказа в предоставлении </w:t>
      </w:r>
      <w:r w:rsidR="00202E19" w:rsidRPr="0026691D">
        <w:rPr>
          <w:sz w:val="23"/>
          <w:szCs w:val="23"/>
        </w:rPr>
        <w:t>государственной</w:t>
      </w:r>
      <w:r w:rsidRPr="0026691D">
        <w:rPr>
          <w:sz w:val="23"/>
          <w:szCs w:val="23"/>
        </w:rPr>
        <w:t xml:space="preserve"> услуги. </w:t>
      </w:r>
    </w:p>
    <w:p w:rsidR="00A457D1" w:rsidRPr="0026691D" w:rsidRDefault="00A457D1" w:rsidP="00A457D1">
      <w:pPr>
        <w:pStyle w:val="Default"/>
        <w:jc w:val="both"/>
        <w:rPr>
          <w:sz w:val="23"/>
          <w:szCs w:val="23"/>
        </w:rPr>
      </w:pPr>
    </w:p>
    <w:p w:rsidR="00A457D1" w:rsidRPr="0026691D" w:rsidRDefault="00A457D1" w:rsidP="00A457D1">
      <w:pPr>
        <w:pStyle w:val="Default"/>
        <w:ind w:firstLine="709"/>
        <w:jc w:val="both"/>
        <w:rPr>
          <w:sz w:val="23"/>
          <w:szCs w:val="23"/>
        </w:rPr>
      </w:pPr>
      <w:r w:rsidRPr="0026691D">
        <w:rPr>
          <w:sz w:val="23"/>
          <w:szCs w:val="23"/>
        </w:rPr>
        <w:t xml:space="preserve">Данный отказ может быть обжалован в досудебном </w:t>
      </w:r>
      <w:proofErr w:type="gramStart"/>
      <w:r w:rsidR="00E75B90" w:rsidRPr="0026691D">
        <w:rPr>
          <w:sz w:val="23"/>
          <w:szCs w:val="23"/>
        </w:rPr>
        <w:t>порядке</w:t>
      </w:r>
      <w:proofErr w:type="gramEnd"/>
      <w:r w:rsidRPr="0026691D">
        <w:rPr>
          <w:sz w:val="23"/>
          <w:szCs w:val="23"/>
        </w:rPr>
        <w:t xml:space="preserve">, а также в судебном порядке. </w:t>
      </w:r>
    </w:p>
    <w:p w:rsidR="00A457D1" w:rsidRPr="0026691D" w:rsidRDefault="00A457D1" w:rsidP="00A457D1">
      <w:pPr>
        <w:pStyle w:val="Default"/>
        <w:jc w:val="both"/>
        <w:rPr>
          <w:sz w:val="23"/>
          <w:szCs w:val="23"/>
        </w:rPr>
      </w:pPr>
      <w:r w:rsidRPr="0026691D">
        <w:rPr>
          <w:sz w:val="23"/>
          <w:szCs w:val="23"/>
        </w:rPr>
        <w:t xml:space="preserve">Дополнительно информируем: </w:t>
      </w:r>
    </w:p>
    <w:p w:rsidR="00A457D1" w:rsidRPr="0026691D" w:rsidRDefault="00A457D1" w:rsidP="00A457D1">
      <w:pPr>
        <w:pStyle w:val="Default"/>
        <w:jc w:val="both"/>
        <w:rPr>
          <w:sz w:val="23"/>
          <w:szCs w:val="23"/>
        </w:rPr>
      </w:pPr>
      <w:r w:rsidRPr="0026691D">
        <w:rPr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457D1" w:rsidRPr="0026691D" w:rsidRDefault="00A457D1" w:rsidP="00A457D1">
      <w:pPr>
        <w:pStyle w:val="Default"/>
        <w:jc w:val="both"/>
        <w:rPr>
          <w:sz w:val="23"/>
          <w:szCs w:val="23"/>
        </w:rPr>
      </w:pPr>
      <w:r w:rsidRPr="0026691D">
        <w:rPr>
          <w:sz w:val="23"/>
          <w:szCs w:val="23"/>
        </w:rPr>
        <w:t xml:space="preserve">(указывается информация, необходимая для устранения причин отказа в </w:t>
      </w:r>
      <w:proofErr w:type="gramStart"/>
      <w:r w:rsidRPr="0026691D">
        <w:rPr>
          <w:sz w:val="23"/>
          <w:szCs w:val="23"/>
        </w:rPr>
        <w:t>предоставлении</w:t>
      </w:r>
      <w:proofErr w:type="gramEnd"/>
      <w:r w:rsidRPr="0026691D">
        <w:rPr>
          <w:sz w:val="23"/>
          <w:szCs w:val="23"/>
        </w:rPr>
        <w:t xml:space="preserve"> </w:t>
      </w:r>
      <w:r w:rsidR="00202E19" w:rsidRPr="0026691D">
        <w:rPr>
          <w:sz w:val="23"/>
          <w:szCs w:val="23"/>
        </w:rPr>
        <w:t>государственной</w:t>
      </w:r>
      <w:r w:rsidRPr="0026691D">
        <w:rPr>
          <w:sz w:val="23"/>
          <w:szCs w:val="23"/>
        </w:rPr>
        <w:t xml:space="preserve"> услуги, а также иная дополнительная информация при наличии) </w:t>
      </w:r>
    </w:p>
    <w:p w:rsidR="00A457D1" w:rsidRPr="0026691D" w:rsidRDefault="00A457D1" w:rsidP="00A457D1">
      <w:pPr>
        <w:pStyle w:val="Default"/>
        <w:jc w:val="both"/>
        <w:rPr>
          <w:sz w:val="23"/>
          <w:szCs w:val="23"/>
        </w:rPr>
      </w:pPr>
    </w:p>
    <w:p w:rsidR="00A457D1" w:rsidRPr="0026691D" w:rsidRDefault="00A457D1" w:rsidP="00A457D1">
      <w:pPr>
        <w:pStyle w:val="Default"/>
        <w:jc w:val="both"/>
        <w:rPr>
          <w:sz w:val="23"/>
          <w:szCs w:val="23"/>
        </w:rPr>
      </w:pPr>
    </w:p>
    <w:p w:rsidR="00A457D1" w:rsidRPr="0026691D" w:rsidRDefault="00A457D1" w:rsidP="00A457D1">
      <w:pPr>
        <w:pStyle w:val="Default"/>
        <w:jc w:val="both"/>
        <w:rPr>
          <w:sz w:val="23"/>
          <w:szCs w:val="23"/>
        </w:rPr>
      </w:pPr>
    </w:p>
    <w:p w:rsidR="00A457D1" w:rsidRPr="0026691D" w:rsidRDefault="00E75B90" w:rsidP="00A457D1">
      <w:pPr>
        <w:pStyle w:val="Default"/>
      </w:pPr>
      <w:r w:rsidRPr="0026691D">
        <w:t>руководитель</w:t>
      </w:r>
      <w:r w:rsidR="00A457D1" w:rsidRPr="0026691D">
        <w:t xml:space="preserve"> Организации _________________________________________________ </w:t>
      </w:r>
    </w:p>
    <w:p w:rsidR="00A457D1" w:rsidRPr="0026691D" w:rsidRDefault="00A457D1" w:rsidP="00A457D1">
      <w:pPr>
        <w:rPr>
          <w:rFonts w:ascii="Times New Roman" w:hAnsi="Times New Roman" w:cs="Times New Roman"/>
          <w:i/>
        </w:rPr>
      </w:pPr>
      <w:r w:rsidRPr="0026691D">
        <w:rPr>
          <w:rFonts w:ascii="Times New Roman" w:hAnsi="Times New Roman" w:cs="Times New Roman"/>
        </w:rPr>
        <w:t xml:space="preserve">                                                                   </w:t>
      </w:r>
      <w:r w:rsidRPr="0026691D">
        <w:rPr>
          <w:rFonts w:ascii="Times New Roman" w:hAnsi="Times New Roman" w:cs="Times New Roman"/>
          <w:i/>
        </w:rPr>
        <w:t>(подпись, фамилия, инициалы)</w:t>
      </w:r>
    </w:p>
    <w:p w:rsidR="00A457D1" w:rsidRPr="0026691D" w:rsidRDefault="00A457D1" w:rsidP="00A457D1">
      <w:pPr>
        <w:rPr>
          <w:sz w:val="23"/>
          <w:szCs w:val="23"/>
        </w:rPr>
      </w:pPr>
    </w:p>
    <w:p w:rsidR="00446B74" w:rsidRPr="0026691D" w:rsidRDefault="00446B74" w:rsidP="00446B74">
      <w:pPr>
        <w:ind w:firstLine="698"/>
        <w:rPr>
          <w:rStyle w:val="a3"/>
          <w:rFonts w:ascii="Times New Roman" w:hAnsi="Times New Roman" w:cs="Times New Roman"/>
          <w:bCs/>
        </w:rPr>
      </w:pPr>
    </w:p>
    <w:p w:rsidR="00446B74" w:rsidRPr="0026691D" w:rsidRDefault="00446B74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446B74" w:rsidRPr="0026691D" w:rsidRDefault="00446B74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446B74" w:rsidRPr="0026691D" w:rsidRDefault="00446B74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F8081F" w:rsidRPr="0026691D" w:rsidRDefault="00F8081F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F8081F" w:rsidRPr="0026691D" w:rsidRDefault="00F8081F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F8081F" w:rsidRPr="0026691D" w:rsidRDefault="00F8081F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F8081F" w:rsidRPr="0026691D" w:rsidRDefault="00F8081F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6E37F9" w:rsidRPr="0026691D" w:rsidRDefault="00317180" w:rsidP="00317180">
      <w:pPr>
        <w:ind w:firstLine="698"/>
        <w:rPr>
          <w:rStyle w:val="a3"/>
          <w:rFonts w:ascii="Times New Roman" w:hAnsi="Times New Roman" w:cs="Times New Roman"/>
          <w:b w:val="0"/>
          <w:bCs/>
        </w:rPr>
      </w:pPr>
      <w:bookmarkStart w:id="12" w:name="пр4"/>
      <w:r>
        <w:rPr>
          <w:rStyle w:val="a3"/>
          <w:rFonts w:ascii="Times New Roman" w:hAnsi="Times New Roman" w:cs="Times New Roman"/>
          <w:b w:val="0"/>
          <w:bCs/>
        </w:rPr>
        <w:lastRenderedPageBreak/>
        <w:t xml:space="preserve">                                                                          </w:t>
      </w:r>
      <w:r w:rsidR="006E37F9" w:rsidRPr="0026691D">
        <w:rPr>
          <w:rStyle w:val="a3"/>
          <w:rFonts w:ascii="Times New Roman" w:hAnsi="Times New Roman" w:cs="Times New Roman"/>
          <w:b w:val="0"/>
          <w:bCs/>
        </w:rPr>
        <w:t xml:space="preserve">Приложение </w:t>
      </w:r>
      <w:r w:rsidR="001A1A92" w:rsidRPr="0026691D">
        <w:rPr>
          <w:rStyle w:val="a3"/>
          <w:rFonts w:ascii="Times New Roman" w:hAnsi="Times New Roman" w:cs="Times New Roman"/>
          <w:b w:val="0"/>
          <w:bCs/>
        </w:rPr>
        <w:t>3</w:t>
      </w:r>
    </w:p>
    <w:bookmarkEnd w:id="12"/>
    <w:p w:rsidR="009C7259" w:rsidRPr="0026691D" w:rsidRDefault="009C7259" w:rsidP="00317180">
      <w:pPr>
        <w:ind w:left="5670" w:hanging="11"/>
        <w:rPr>
          <w:rStyle w:val="ac"/>
          <w:rFonts w:ascii="Times New Roman" w:hAnsi="Times New Roman" w:cs="Times New Roman"/>
          <w:bCs/>
          <w:color w:val="auto"/>
          <w:u w:val="none"/>
        </w:rPr>
      </w:pPr>
      <w:r w:rsidRPr="0026691D">
        <w:fldChar w:fldCharType="begin"/>
      </w:r>
      <w:r w:rsidRPr="0026691D">
        <w:instrText xml:space="preserve"> HYPERLINK \l "ар" </w:instrText>
      </w:r>
      <w:r w:rsidRPr="0026691D">
        <w:fldChar w:fldCharType="separate"/>
      </w:r>
      <w:r w:rsidR="00E7438D">
        <w:rPr>
          <w:rStyle w:val="ac"/>
          <w:rFonts w:ascii="Times New Roman" w:hAnsi="Times New Roman" w:cs="Times New Roman"/>
          <w:bCs/>
          <w:color w:val="auto"/>
          <w:u w:val="none"/>
        </w:rPr>
        <w:t>к А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дминистративному регламенту</w:t>
      </w:r>
    </w:p>
    <w:p w:rsidR="006E37F9" w:rsidRPr="0026691D" w:rsidRDefault="009C7259" w:rsidP="00317180">
      <w:pPr>
        <w:ind w:left="5670" w:firstLine="11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 xml:space="preserve">предоставления государственной услуги </w:t>
      </w:r>
      <w:r w:rsidR="00214C29"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 xml:space="preserve">по приему  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в государственные образовательные организации Республики Татарстан, реализующие дополнительные общеобразовательные программы, а также программы спортивной подготовки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fldChar w:fldCharType="end"/>
      </w:r>
    </w:p>
    <w:p w:rsidR="0083276E" w:rsidRPr="0026691D" w:rsidRDefault="0083276E" w:rsidP="008327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37F9" w:rsidRPr="0026691D" w:rsidRDefault="006E37F9" w:rsidP="006E37F9">
      <w:pPr>
        <w:pStyle w:val="Default"/>
        <w:ind w:firstLine="698"/>
        <w:jc w:val="right"/>
      </w:pPr>
      <w:r w:rsidRPr="0026691D">
        <w:t xml:space="preserve">Кому: _____________________________________ </w:t>
      </w:r>
    </w:p>
    <w:p w:rsidR="006E37F9" w:rsidRPr="0026691D" w:rsidRDefault="006E37F9" w:rsidP="006E37F9">
      <w:pPr>
        <w:pStyle w:val="Default"/>
        <w:jc w:val="right"/>
      </w:pPr>
      <w:r w:rsidRPr="0026691D">
        <w:t>_____________________________________</w:t>
      </w:r>
    </w:p>
    <w:p w:rsidR="006E37F9" w:rsidRPr="0026691D" w:rsidRDefault="006E37F9" w:rsidP="006E37F9">
      <w:pPr>
        <w:pStyle w:val="Default"/>
        <w:jc w:val="right"/>
      </w:pPr>
    </w:p>
    <w:p w:rsidR="006E37F9" w:rsidRPr="0026691D" w:rsidRDefault="006E37F9" w:rsidP="006E37F9">
      <w:pPr>
        <w:pStyle w:val="Default"/>
      </w:pPr>
      <w:r w:rsidRPr="0026691D">
        <w:t>На №______от _________________</w:t>
      </w:r>
    </w:p>
    <w:p w:rsidR="00446B74" w:rsidRPr="0026691D" w:rsidRDefault="00446B74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6E37F9" w:rsidRPr="0026691D" w:rsidRDefault="006E37F9" w:rsidP="006E37F9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lang w:eastAsia="en-US"/>
        </w:rPr>
      </w:pPr>
      <w:r w:rsidRPr="0026691D">
        <w:rPr>
          <w:rFonts w:ascii="Times New Roman" w:eastAsiaTheme="minorHAnsi" w:hAnsi="Times New Roman" w:cs="Times New Roman"/>
          <w:b/>
          <w:bCs/>
          <w:lang w:eastAsia="en-US"/>
        </w:rPr>
        <w:t>РЕШЕНИЕ</w:t>
      </w:r>
    </w:p>
    <w:p w:rsidR="006E37F9" w:rsidRPr="0026691D" w:rsidRDefault="006E37F9" w:rsidP="006E37F9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lang w:eastAsia="en-US"/>
        </w:rPr>
      </w:pPr>
      <w:r w:rsidRPr="0026691D">
        <w:rPr>
          <w:rFonts w:ascii="Times New Roman" w:eastAsiaTheme="minorHAnsi" w:hAnsi="Times New Roman" w:cs="Times New Roman"/>
          <w:b/>
          <w:bCs/>
          <w:lang w:eastAsia="en-US"/>
        </w:rPr>
        <w:t>об отказе в приеме документов, необходимых для предоставления</w:t>
      </w:r>
    </w:p>
    <w:p w:rsidR="006E37F9" w:rsidRPr="0026691D" w:rsidRDefault="00202E19" w:rsidP="006E37F9">
      <w:pPr>
        <w:widowControl/>
        <w:ind w:firstLine="0"/>
        <w:jc w:val="center"/>
        <w:rPr>
          <w:rFonts w:ascii="Times New Roman" w:eastAsiaTheme="minorHAnsi" w:hAnsi="Times New Roman" w:cs="Times New Roman"/>
          <w:b/>
          <w:bCs/>
          <w:lang w:eastAsia="en-US"/>
        </w:rPr>
      </w:pPr>
      <w:r w:rsidRPr="0026691D">
        <w:rPr>
          <w:rFonts w:ascii="Times New Roman" w:eastAsiaTheme="minorHAnsi" w:hAnsi="Times New Roman" w:cs="Times New Roman"/>
          <w:b/>
          <w:bCs/>
          <w:lang w:eastAsia="en-US"/>
        </w:rPr>
        <w:t>государственной</w:t>
      </w:r>
      <w:r w:rsidR="006E37F9" w:rsidRPr="0026691D">
        <w:rPr>
          <w:rFonts w:ascii="Times New Roman" w:eastAsiaTheme="minorHAnsi" w:hAnsi="Times New Roman" w:cs="Times New Roman"/>
          <w:b/>
          <w:bCs/>
          <w:lang w:eastAsia="en-US"/>
        </w:rPr>
        <w:t xml:space="preserve"> услуги </w:t>
      </w:r>
    </w:p>
    <w:p w:rsidR="006E37F9" w:rsidRPr="0026691D" w:rsidRDefault="006E37F9" w:rsidP="006E37F9">
      <w:pPr>
        <w:widowControl/>
        <w:ind w:firstLine="0"/>
        <w:jc w:val="left"/>
        <w:rPr>
          <w:rFonts w:ascii="Times New Roman,Bold" w:eastAsiaTheme="minorHAnsi" w:hAnsi="Times New Roman,Bold" w:cs="Times New Roman,Bold"/>
          <w:b/>
          <w:bCs/>
          <w:lang w:eastAsia="en-US"/>
        </w:rPr>
      </w:pPr>
    </w:p>
    <w:p w:rsidR="006E37F9" w:rsidRPr="0026691D" w:rsidRDefault="006E37F9" w:rsidP="006E37F9">
      <w:pPr>
        <w:widowControl/>
        <w:ind w:firstLine="0"/>
        <w:jc w:val="left"/>
        <w:rPr>
          <w:rFonts w:ascii="Times New Roman,Bold" w:eastAsiaTheme="minorHAnsi" w:hAnsi="Times New Roman,Bold" w:cs="Times New Roman,Bold"/>
          <w:b/>
          <w:bCs/>
          <w:lang w:eastAsia="en-US"/>
        </w:rPr>
      </w:pPr>
    </w:p>
    <w:p w:rsidR="00446B74" w:rsidRPr="0026691D" w:rsidRDefault="006E37F9" w:rsidP="00054076">
      <w:pPr>
        <w:widowControl/>
        <w:ind w:firstLine="708"/>
        <w:rPr>
          <w:rFonts w:ascii="Times New Roman" w:eastAsiaTheme="minorHAnsi" w:hAnsi="Times New Roman" w:cs="Times New Roman"/>
          <w:lang w:eastAsia="en-US"/>
        </w:rPr>
      </w:pPr>
      <w:r w:rsidRPr="0026691D">
        <w:rPr>
          <w:rFonts w:ascii="Times New Roman" w:eastAsiaTheme="minorHAnsi" w:hAnsi="Times New Roman" w:cs="Times New Roman"/>
          <w:lang w:eastAsia="en-US"/>
        </w:rPr>
        <w:t xml:space="preserve">В приеме документов, необходимых для предоставления </w:t>
      </w:r>
      <w:r w:rsidR="00202E19" w:rsidRPr="0026691D">
        <w:rPr>
          <w:rFonts w:ascii="Times New Roman" w:eastAsiaTheme="minorHAnsi" w:hAnsi="Times New Roman" w:cs="Times New Roman"/>
          <w:lang w:eastAsia="en-US"/>
        </w:rPr>
        <w:t>государственной</w:t>
      </w:r>
      <w:r w:rsidRPr="0026691D">
        <w:rPr>
          <w:rFonts w:ascii="Times New Roman" w:eastAsiaTheme="minorHAnsi" w:hAnsi="Times New Roman" w:cs="Times New Roman"/>
          <w:lang w:eastAsia="en-US"/>
        </w:rPr>
        <w:t xml:space="preserve"> услуги </w:t>
      </w:r>
      <w:r w:rsidR="00214C29" w:rsidRPr="0026691D">
        <w:rPr>
          <w:rFonts w:ascii="Times New Roman" w:eastAsiaTheme="minorHAnsi" w:hAnsi="Times New Roman" w:cs="Times New Roman"/>
          <w:lang w:eastAsia="en-US"/>
        </w:rPr>
        <w:t>по п</w:t>
      </w:r>
      <w:r w:rsidR="00E75B90" w:rsidRPr="0026691D">
        <w:rPr>
          <w:rFonts w:ascii="Times New Roman" w:hAnsi="Times New Roman" w:cs="Times New Roman"/>
        </w:rPr>
        <w:t>рием</w:t>
      </w:r>
      <w:r w:rsidR="00214C29" w:rsidRPr="0026691D">
        <w:rPr>
          <w:rFonts w:ascii="Times New Roman" w:hAnsi="Times New Roman" w:cs="Times New Roman"/>
        </w:rPr>
        <w:t>у</w:t>
      </w:r>
      <w:r w:rsidR="00E75B90" w:rsidRPr="0026691D">
        <w:rPr>
          <w:rFonts w:ascii="Times New Roman" w:hAnsi="Times New Roman" w:cs="Times New Roman"/>
        </w:rPr>
        <w:t xml:space="preserve"> в государственные образовательные организации Республики Татарстан, реализующие дополнительные общеобразовательные программы, а также программы спортивной подготовки</w:t>
      </w:r>
      <w:r w:rsidRPr="0026691D">
        <w:rPr>
          <w:rFonts w:ascii="Times New Roman" w:eastAsiaTheme="minorHAnsi" w:hAnsi="Times New Roman" w:cs="Times New Roman"/>
          <w:lang w:eastAsia="en-US"/>
        </w:rPr>
        <w:t>, Вам отказано по следующим основаниям:</w:t>
      </w:r>
    </w:p>
    <w:p w:rsidR="008910BB" w:rsidRPr="0026691D" w:rsidRDefault="008910BB" w:rsidP="00054076">
      <w:pPr>
        <w:widowControl/>
        <w:ind w:firstLine="0"/>
        <w:rPr>
          <w:rFonts w:ascii="Times New Roman" w:eastAsiaTheme="minorHAnsi" w:hAnsi="Times New Roman" w:cs="Times New Roman"/>
          <w:lang w:eastAsia="en-US"/>
        </w:rPr>
      </w:pPr>
      <w:r w:rsidRPr="0026691D">
        <w:rPr>
          <w:rFonts w:ascii="Times New Roman" w:eastAsiaTheme="minorHAnsi" w:hAnsi="Times New Roman" w:cs="Times New Roman"/>
          <w:lang w:eastAsia="en-US"/>
        </w:rPr>
        <w:t>____________________________________________________________________________________</w:t>
      </w:r>
    </w:p>
    <w:p w:rsidR="00522DD9" w:rsidRPr="0026691D" w:rsidRDefault="00522DD9" w:rsidP="00054076">
      <w:pPr>
        <w:widowControl/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26691D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________________________________________________________________________</w:t>
      </w:r>
    </w:p>
    <w:p w:rsidR="00446B74" w:rsidRPr="0026691D" w:rsidRDefault="00446B74" w:rsidP="00054076">
      <w:pPr>
        <w:ind w:firstLine="698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6E37F9" w:rsidRPr="0026691D" w:rsidRDefault="006E37F9" w:rsidP="00367467">
      <w:pPr>
        <w:widowControl/>
        <w:ind w:firstLine="708"/>
        <w:rPr>
          <w:rFonts w:ascii="Times New Roman" w:eastAsiaTheme="minorHAnsi" w:hAnsi="Times New Roman" w:cs="Times New Roman"/>
          <w:lang w:eastAsia="en-US"/>
        </w:rPr>
      </w:pPr>
      <w:r w:rsidRPr="0026691D">
        <w:rPr>
          <w:rFonts w:ascii="Times New Roman" w:eastAsiaTheme="minorHAnsi" w:hAnsi="Times New Roman" w:cs="Times New Roman"/>
          <w:lang w:eastAsia="en-US"/>
        </w:rPr>
        <w:t>Дополнительно информируем:</w:t>
      </w:r>
    </w:p>
    <w:p w:rsidR="006E37F9" w:rsidRPr="0026691D" w:rsidRDefault="006E37F9" w:rsidP="00054076">
      <w:pPr>
        <w:widowControl/>
        <w:ind w:firstLine="0"/>
        <w:rPr>
          <w:rFonts w:ascii="Times New Roman" w:eastAsiaTheme="minorHAnsi" w:hAnsi="Times New Roman" w:cs="Times New Roman"/>
          <w:lang w:eastAsia="en-US"/>
        </w:rPr>
      </w:pPr>
      <w:r w:rsidRPr="0026691D">
        <w:rPr>
          <w:rFonts w:ascii="Times New Roman" w:eastAsiaTheme="minorHAnsi" w:hAnsi="Times New Roman" w:cs="Times New Roman"/>
          <w:lang w:eastAsia="en-US"/>
        </w:rPr>
        <w:t>_____________________________________________________________________________________</w:t>
      </w:r>
    </w:p>
    <w:p w:rsidR="006E37F9" w:rsidRPr="0026691D" w:rsidRDefault="006E37F9" w:rsidP="00054076">
      <w:pPr>
        <w:widowControl/>
        <w:ind w:firstLine="0"/>
        <w:rPr>
          <w:rFonts w:ascii="Times New Roman" w:eastAsiaTheme="minorHAnsi" w:hAnsi="Times New Roman" w:cs="Times New Roman"/>
          <w:lang w:eastAsia="en-US"/>
        </w:rPr>
      </w:pPr>
      <w:r w:rsidRPr="0026691D">
        <w:rPr>
          <w:rFonts w:ascii="Times New Roman" w:eastAsiaTheme="minorHAnsi" w:hAnsi="Times New Roman" w:cs="Times New Roman"/>
          <w:lang w:eastAsia="en-US"/>
        </w:rPr>
        <w:t>_____________________________________________________________________________________</w:t>
      </w:r>
    </w:p>
    <w:p w:rsidR="006E37F9" w:rsidRPr="0026691D" w:rsidRDefault="006E37F9" w:rsidP="00054076">
      <w:pPr>
        <w:widowControl/>
        <w:ind w:firstLine="0"/>
        <w:rPr>
          <w:rFonts w:ascii="Times New Roman" w:eastAsiaTheme="minorHAnsi" w:hAnsi="Times New Roman" w:cs="Times New Roman"/>
          <w:lang w:eastAsia="en-US"/>
        </w:rPr>
      </w:pPr>
      <w:r w:rsidRPr="0026691D">
        <w:rPr>
          <w:rFonts w:ascii="Times New Roman" w:eastAsiaTheme="minorHAnsi" w:hAnsi="Times New Roman" w:cs="Times New Roman"/>
          <w:lang w:eastAsia="en-US"/>
        </w:rPr>
        <w:t>_____________________________________________________________________________________</w:t>
      </w:r>
    </w:p>
    <w:p w:rsidR="006E37F9" w:rsidRPr="0026691D" w:rsidRDefault="006E37F9" w:rsidP="00054076">
      <w:pPr>
        <w:widowControl/>
        <w:ind w:firstLine="0"/>
        <w:rPr>
          <w:rFonts w:ascii="Times New Roman" w:eastAsiaTheme="minorHAnsi" w:hAnsi="Times New Roman" w:cs="Times New Roman"/>
          <w:lang w:eastAsia="en-US"/>
        </w:rPr>
      </w:pPr>
      <w:proofErr w:type="gramStart"/>
      <w:r w:rsidRPr="0026691D">
        <w:rPr>
          <w:rFonts w:ascii="Times New Roman" w:eastAsiaTheme="minorHAnsi" w:hAnsi="Times New Roman" w:cs="Times New Roman"/>
          <w:lang w:eastAsia="en-US"/>
        </w:rPr>
        <w:t>(указывается информация, необходимая для устранения причин отказа в приеме документов,</w:t>
      </w:r>
      <w:proofErr w:type="gramEnd"/>
    </w:p>
    <w:p w:rsidR="00446B74" w:rsidRPr="0026691D" w:rsidRDefault="006E37F9" w:rsidP="00054076">
      <w:pPr>
        <w:widowControl/>
        <w:ind w:firstLine="0"/>
        <w:rPr>
          <w:rStyle w:val="a3"/>
          <w:rFonts w:ascii="Times New Roman" w:hAnsi="Times New Roman" w:cs="Times New Roman"/>
          <w:bCs/>
          <w:sz w:val="28"/>
          <w:szCs w:val="28"/>
        </w:rPr>
      </w:pPr>
      <w:proofErr w:type="gramStart"/>
      <w:r w:rsidRPr="0026691D">
        <w:rPr>
          <w:rFonts w:ascii="Times New Roman" w:eastAsiaTheme="minorHAnsi" w:hAnsi="Times New Roman" w:cs="Times New Roman"/>
          <w:lang w:eastAsia="en-US"/>
        </w:rPr>
        <w:t>необходимых</w:t>
      </w:r>
      <w:proofErr w:type="gramEnd"/>
      <w:r w:rsidRPr="0026691D">
        <w:rPr>
          <w:rFonts w:ascii="Times New Roman" w:eastAsiaTheme="minorHAnsi" w:hAnsi="Times New Roman" w:cs="Times New Roman"/>
          <w:lang w:eastAsia="en-US"/>
        </w:rPr>
        <w:t xml:space="preserve"> для предоставления </w:t>
      </w:r>
      <w:r w:rsidR="00202E19" w:rsidRPr="0026691D">
        <w:rPr>
          <w:rFonts w:ascii="Times New Roman" w:eastAsiaTheme="minorHAnsi" w:hAnsi="Times New Roman" w:cs="Times New Roman"/>
          <w:lang w:eastAsia="en-US"/>
        </w:rPr>
        <w:t>государственной</w:t>
      </w:r>
      <w:r w:rsidRPr="0026691D">
        <w:rPr>
          <w:rFonts w:ascii="Times New Roman" w:eastAsiaTheme="minorHAnsi" w:hAnsi="Times New Roman" w:cs="Times New Roman"/>
          <w:lang w:eastAsia="en-US"/>
        </w:rPr>
        <w:t xml:space="preserve"> услуги, а также иная дополнительная информация</w:t>
      </w:r>
      <w:r w:rsidR="00054076" w:rsidRPr="0026691D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26691D">
        <w:rPr>
          <w:rFonts w:ascii="Times New Roman" w:eastAsiaTheme="minorHAnsi" w:hAnsi="Times New Roman" w:cs="Times New Roman"/>
          <w:lang w:eastAsia="en-US"/>
        </w:rPr>
        <w:t>при наличии)</w:t>
      </w:r>
    </w:p>
    <w:p w:rsidR="00446B74" w:rsidRPr="0026691D" w:rsidRDefault="00446B74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0658C2" w:rsidRPr="0026691D" w:rsidRDefault="000658C2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0658C2" w:rsidRPr="0026691D" w:rsidRDefault="000658C2" w:rsidP="000658C2">
      <w:pPr>
        <w:pStyle w:val="Default"/>
      </w:pPr>
      <w:r w:rsidRPr="0026691D">
        <w:t xml:space="preserve">Уполномоченный работник Организации _________________________________________________ </w:t>
      </w:r>
    </w:p>
    <w:p w:rsidR="000658C2" w:rsidRPr="0026691D" w:rsidRDefault="000658C2" w:rsidP="000658C2">
      <w:pPr>
        <w:rPr>
          <w:rFonts w:ascii="Times New Roman" w:hAnsi="Times New Roman" w:cs="Times New Roman"/>
          <w:i/>
        </w:rPr>
      </w:pPr>
      <w:r w:rsidRPr="0026691D">
        <w:rPr>
          <w:rFonts w:ascii="Times New Roman" w:hAnsi="Times New Roman" w:cs="Times New Roman"/>
        </w:rPr>
        <w:t xml:space="preserve">                                                                   </w:t>
      </w:r>
      <w:r w:rsidRPr="0026691D">
        <w:rPr>
          <w:rFonts w:ascii="Times New Roman" w:hAnsi="Times New Roman" w:cs="Times New Roman"/>
          <w:i/>
        </w:rPr>
        <w:t>(подпись, фамилия, инициалы)</w:t>
      </w:r>
    </w:p>
    <w:p w:rsidR="006E37F9" w:rsidRPr="0026691D" w:rsidRDefault="006E37F9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6E37F9" w:rsidRPr="0026691D" w:rsidRDefault="006E37F9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6E37F9" w:rsidRPr="0026691D" w:rsidRDefault="006E37F9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446B74" w:rsidRPr="0026691D" w:rsidRDefault="00446B74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054076" w:rsidRPr="0026691D" w:rsidRDefault="00054076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054076" w:rsidRPr="0026691D" w:rsidRDefault="00054076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054076" w:rsidRPr="0026691D" w:rsidRDefault="00054076" w:rsidP="00E75B90">
      <w:pPr>
        <w:ind w:firstLine="0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F8081F" w:rsidRPr="0026691D" w:rsidRDefault="00F8081F" w:rsidP="00330FDA">
      <w:pPr>
        <w:ind w:firstLine="0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F8081F" w:rsidRPr="0026691D" w:rsidRDefault="00F8081F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F8081F" w:rsidRPr="0026691D" w:rsidRDefault="00F8081F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A1A92" w:rsidRPr="0026691D" w:rsidRDefault="001A1A92" w:rsidP="00892AED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A1A92" w:rsidRPr="0026691D" w:rsidRDefault="001A1A92">
      <w:pPr>
        <w:widowControl/>
        <w:autoSpaceDE/>
        <w:autoSpaceDN/>
        <w:adjustRightInd/>
        <w:spacing w:line="259" w:lineRule="auto"/>
        <w:ind w:firstLine="0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26691D">
        <w:rPr>
          <w:rStyle w:val="a3"/>
          <w:rFonts w:ascii="Times New Roman" w:hAnsi="Times New Roman" w:cs="Times New Roman"/>
          <w:bCs/>
          <w:sz w:val="28"/>
          <w:szCs w:val="28"/>
        </w:rPr>
        <w:br w:type="page"/>
      </w:r>
    </w:p>
    <w:p w:rsidR="00182E00" w:rsidRPr="0026691D" w:rsidRDefault="00317180" w:rsidP="00317180">
      <w:pPr>
        <w:widowControl/>
        <w:autoSpaceDE/>
        <w:autoSpaceDN/>
        <w:adjustRightInd/>
        <w:ind w:right="-1" w:firstLine="709"/>
        <w:rPr>
          <w:rFonts w:ascii="Times New Roman" w:eastAsia="Times New Roman" w:hAnsi="Times New Roman" w:cs="Times New Roman"/>
          <w:color w:val="000000"/>
          <w:spacing w:val="-6"/>
        </w:rPr>
      </w:pPr>
      <w:r>
        <w:rPr>
          <w:rFonts w:ascii="Times New Roman" w:eastAsia="Times New Roman" w:hAnsi="Times New Roman" w:cs="Times New Roman"/>
          <w:color w:val="000000"/>
          <w:spacing w:val="-6"/>
        </w:rPr>
        <w:lastRenderedPageBreak/>
        <w:t xml:space="preserve">                                                                          </w:t>
      </w:r>
      <w:r w:rsidR="00182E00" w:rsidRPr="0026691D">
        <w:rPr>
          <w:rFonts w:ascii="Times New Roman" w:eastAsia="Times New Roman" w:hAnsi="Times New Roman" w:cs="Times New Roman"/>
          <w:color w:val="000000"/>
          <w:spacing w:val="-6"/>
        </w:rPr>
        <w:t>Приложение 4</w:t>
      </w:r>
    </w:p>
    <w:p w:rsidR="009C7259" w:rsidRPr="0026691D" w:rsidRDefault="009C7259" w:rsidP="00317180">
      <w:pPr>
        <w:ind w:left="5670" w:hanging="11"/>
        <w:rPr>
          <w:rStyle w:val="ac"/>
          <w:rFonts w:ascii="Times New Roman" w:hAnsi="Times New Roman" w:cs="Times New Roman"/>
          <w:bCs/>
          <w:color w:val="auto"/>
          <w:u w:val="none"/>
        </w:rPr>
      </w:pPr>
      <w:r w:rsidRPr="0026691D">
        <w:fldChar w:fldCharType="begin"/>
      </w:r>
      <w:r w:rsidRPr="0026691D">
        <w:instrText xml:space="preserve"> HYPERLINK \l "ар" </w:instrText>
      </w:r>
      <w:r w:rsidRPr="0026691D">
        <w:fldChar w:fldCharType="separate"/>
      </w:r>
      <w:r w:rsidR="00E7438D">
        <w:rPr>
          <w:rStyle w:val="ac"/>
          <w:rFonts w:ascii="Times New Roman" w:hAnsi="Times New Roman" w:cs="Times New Roman"/>
          <w:bCs/>
          <w:color w:val="auto"/>
          <w:u w:val="none"/>
        </w:rPr>
        <w:t>к А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дминистративному регламенту</w:t>
      </w:r>
    </w:p>
    <w:p w:rsidR="001A1A92" w:rsidRPr="0026691D" w:rsidRDefault="009C7259" w:rsidP="00317180">
      <w:pPr>
        <w:widowControl/>
        <w:autoSpaceDE/>
        <w:autoSpaceDN/>
        <w:adjustRightInd/>
        <w:ind w:left="5670" w:right="-1" w:firstLine="0"/>
        <w:rPr>
          <w:rFonts w:ascii="Times New Roman" w:eastAsia="Times New Roman" w:hAnsi="Times New Roman" w:cs="Times New Roman"/>
          <w:color w:val="000000"/>
          <w:spacing w:val="-6"/>
        </w:rPr>
      </w:pP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 xml:space="preserve">предоставления государственной услуги </w:t>
      </w:r>
      <w:r w:rsidR="0041386F"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по п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рием</w:t>
      </w:r>
      <w:r w:rsidR="0041386F"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у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 xml:space="preserve"> в государственные образовательные организации Республики Татарстан, реализующие дополнительные общеобразовательные программы, а также программы спортивной подготовки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fldChar w:fldCharType="end"/>
      </w:r>
    </w:p>
    <w:p w:rsidR="001A1A92" w:rsidRPr="0026691D" w:rsidRDefault="001A1A92" w:rsidP="001A1A92">
      <w:pPr>
        <w:widowControl/>
        <w:autoSpaceDE/>
        <w:autoSpaceDN/>
        <w:adjustRightInd/>
        <w:ind w:right="-1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7259" w:rsidRPr="0026691D" w:rsidRDefault="009C7259" w:rsidP="009C7259">
      <w:pPr>
        <w:widowControl/>
        <w:autoSpaceDE/>
        <w:autoSpaceDN/>
        <w:adjustRightInd/>
        <w:ind w:right="-1" w:firstLine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6691D">
        <w:rPr>
          <w:rFonts w:ascii="Times New Roman" w:eastAsia="Times New Roman" w:hAnsi="Times New Roman" w:cs="Times New Roman"/>
          <w:sz w:val="28"/>
          <w:szCs w:val="28"/>
        </w:rPr>
        <w:t>Рекомендуемая форма</w:t>
      </w:r>
    </w:p>
    <w:p w:rsidR="009C7259" w:rsidRPr="0026691D" w:rsidRDefault="009C7259" w:rsidP="001A1A92">
      <w:pPr>
        <w:widowControl/>
        <w:autoSpaceDE/>
        <w:autoSpaceDN/>
        <w:adjustRightInd/>
        <w:ind w:right="-1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A92" w:rsidRPr="0026691D" w:rsidRDefault="001A1A92" w:rsidP="001A1A9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</w:rPr>
      </w:pPr>
      <w:r w:rsidRPr="0026691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Регистрационный номер_____</w:t>
      </w:r>
    </w:p>
    <w:p w:rsidR="001A1A92" w:rsidRPr="0026691D" w:rsidRDefault="001A1A92" w:rsidP="001A1A92">
      <w:pPr>
        <w:widowControl/>
        <w:autoSpaceDE/>
        <w:autoSpaceDN/>
        <w:adjustRightInd/>
        <w:ind w:left="6521" w:firstLine="0"/>
        <w:jc w:val="left"/>
        <w:rPr>
          <w:rFonts w:ascii="Times New Roman" w:eastAsia="Times New Roman" w:hAnsi="Times New Roman" w:cs="Times New Roman"/>
          <w:b/>
        </w:rPr>
      </w:pPr>
      <w:r w:rsidRPr="0026691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</w:t>
      </w:r>
      <w:r w:rsidRPr="0026691D">
        <w:rPr>
          <w:rFonts w:ascii="Times New Roman" w:eastAsia="Times New Roman" w:hAnsi="Times New Roman" w:cs="Times New Roman"/>
          <w:b/>
        </w:rPr>
        <w:t xml:space="preserve">Руководителю </w:t>
      </w:r>
    </w:p>
    <w:p w:rsidR="001A1A92" w:rsidRPr="0026691D" w:rsidRDefault="001A1A92" w:rsidP="001A1A92">
      <w:pPr>
        <w:widowControl/>
        <w:autoSpaceDE/>
        <w:autoSpaceDN/>
        <w:adjustRightInd/>
        <w:ind w:left="6521" w:firstLine="0"/>
        <w:jc w:val="left"/>
        <w:rPr>
          <w:rFonts w:ascii="Times New Roman" w:eastAsia="Times New Roman" w:hAnsi="Times New Roman" w:cs="Times New Roman"/>
          <w:b/>
        </w:rPr>
      </w:pPr>
      <w:r w:rsidRPr="0026691D">
        <w:rPr>
          <w:rFonts w:ascii="Times New Roman" w:eastAsia="Times New Roman" w:hAnsi="Times New Roman" w:cs="Times New Roman"/>
          <w:b/>
        </w:rPr>
        <w:t>образовательной организации</w:t>
      </w:r>
    </w:p>
    <w:p w:rsidR="001A1A92" w:rsidRPr="0026691D" w:rsidRDefault="001A1A92" w:rsidP="001A1A9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7"/>
        <w:gridCol w:w="5206"/>
      </w:tblGrid>
      <w:tr w:rsidR="001A1A92" w:rsidRPr="0026691D" w:rsidTr="007C4921">
        <w:trPr>
          <w:trHeight w:val="2515"/>
        </w:trPr>
        <w:tc>
          <w:tcPr>
            <w:tcW w:w="5207" w:type="dxa"/>
            <w:shd w:val="clear" w:color="auto" w:fill="auto"/>
          </w:tcPr>
          <w:p w:rsidR="001A1A92" w:rsidRPr="0026691D" w:rsidRDefault="001A1A92" w:rsidP="001A1A92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Фамилия ________________________________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Имя_____________________________________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 xml:space="preserve">Отчество (при наличии)____________________ 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________________________________________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Дата рождения____________________________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Место рождения__________________________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________________________________________</w:t>
            </w:r>
          </w:p>
        </w:tc>
        <w:tc>
          <w:tcPr>
            <w:tcW w:w="5206" w:type="dxa"/>
            <w:shd w:val="clear" w:color="auto" w:fill="auto"/>
          </w:tcPr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Гражданство ____________________________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Документ, удостоверяющий личность,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________________________________________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серия ______________ №___________________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 xml:space="preserve">Когда и кем </w:t>
            </w:r>
            <w:proofErr w:type="gramStart"/>
            <w:r w:rsidRPr="0026691D">
              <w:rPr>
                <w:rFonts w:ascii="Times New Roman" w:eastAsia="Times New Roman" w:hAnsi="Times New Roman" w:cs="Times New Roman"/>
              </w:rPr>
              <w:t>выдан</w:t>
            </w:r>
            <w:proofErr w:type="gramEnd"/>
            <w:r w:rsidRPr="0026691D">
              <w:rPr>
                <w:rFonts w:ascii="Times New Roman" w:eastAsia="Times New Roman" w:hAnsi="Times New Roman" w:cs="Times New Roman"/>
              </w:rPr>
              <w:t>:________________________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__________________________________________________________________________________</w:t>
            </w:r>
          </w:p>
        </w:tc>
      </w:tr>
      <w:tr w:rsidR="001A1A92" w:rsidRPr="0026691D" w:rsidTr="007C4921">
        <w:trPr>
          <w:trHeight w:val="2099"/>
        </w:trPr>
        <w:tc>
          <w:tcPr>
            <w:tcW w:w="5207" w:type="dxa"/>
            <w:shd w:val="clear" w:color="auto" w:fill="auto"/>
          </w:tcPr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Адрес регистрации:________________________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_________________________________________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_________________________________________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Адрес фактического проживания:____________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_________________________________________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_________________________________________</w:t>
            </w:r>
          </w:p>
        </w:tc>
        <w:tc>
          <w:tcPr>
            <w:tcW w:w="5206" w:type="dxa"/>
            <w:shd w:val="clear" w:color="auto" w:fill="auto"/>
          </w:tcPr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Телефон (домашний):______________________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Телефон (сотовый):________________________</w:t>
            </w:r>
          </w:p>
          <w:p w:rsidR="001A1A92" w:rsidRPr="0026691D" w:rsidRDefault="001A1A92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330FDA" w:rsidRPr="0026691D" w:rsidRDefault="00330FDA" w:rsidP="001A1A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6691D">
              <w:rPr>
                <w:rFonts w:ascii="Times New Roman" w:eastAsia="Times New Roman" w:hAnsi="Times New Roman" w:cs="Times New Roman"/>
              </w:rPr>
              <w:t>Адрес электронной почты__________________</w:t>
            </w:r>
          </w:p>
        </w:tc>
      </w:tr>
    </w:tbl>
    <w:p w:rsidR="001A1A92" w:rsidRPr="0026691D" w:rsidRDefault="001A1A92" w:rsidP="00182E00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</w:rPr>
      </w:pPr>
      <w:r w:rsidRPr="0026691D">
        <w:rPr>
          <w:rFonts w:ascii="Times New Roman" w:eastAsia="Times New Roman" w:hAnsi="Times New Roman" w:cs="Times New Roman"/>
        </w:rPr>
        <w:t xml:space="preserve">      </w:t>
      </w:r>
    </w:p>
    <w:p w:rsidR="001A1A92" w:rsidRPr="0026691D" w:rsidRDefault="001A1A92" w:rsidP="001A1A9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</w:rPr>
      </w:pPr>
      <w:r w:rsidRPr="0026691D">
        <w:rPr>
          <w:rFonts w:ascii="Times New Roman" w:eastAsia="Times New Roman" w:hAnsi="Times New Roman" w:cs="Times New Roman"/>
          <w:b/>
        </w:rPr>
        <w:t>ЗАЯВЛЕНИЕ</w:t>
      </w:r>
    </w:p>
    <w:p w:rsidR="001A1A92" w:rsidRPr="0026691D" w:rsidRDefault="001A1A92" w:rsidP="00993882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16"/>
          <w:szCs w:val="16"/>
        </w:rPr>
      </w:pPr>
      <w:r w:rsidRPr="0026691D">
        <w:rPr>
          <w:rFonts w:ascii="Times New Roman" w:eastAsia="Times New Roman" w:hAnsi="Times New Roman" w:cs="Times New Roman"/>
        </w:rPr>
        <w:t>Прошу зачислить</w:t>
      </w:r>
      <w:r w:rsidR="00182E00" w:rsidRPr="0026691D">
        <w:rPr>
          <w:rFonts w:ascii="Times New Roman" w:eastAsia="Times New Roman" w:hAnsi="Times New Roman" w:cs="Times New Roman"/>
        </w:rPr>
        <w:t xml:space="preserve"> ______________________ </w:t>
      </w:r>
      <w:r w:rsidRPr="0026691D">
        <w:rPr>
          <w:rFonts w:ascii="Times New Roman" w:eastAsia="Times New Roman" w:hAnsi="Times New Roman" w:cs="Times New Roman"/>
        </w:rPr>
        <w:t xml:space="preserve"> </w:t>
      </w:r>
      <w:r w:rsidR="00EC7021" w:rsidRPr="0026691D">
        <w:rPr>
          <w:rFonts w:ascii="Times New Roman" w:eastAsia="Times New Roman" w:hAnsi="Times New Roman" w:cs="Times New Roman"/>
        </w:rPr>
        <w:t xml:space="preserve">на обучение </w:t>
      </w:r>
      <w:r w:rsidRPr="0026691D">
        <w:rPr>
          <w:rFonts w:ascii="Times New Roman" w:eastAsia="Times New Roman" w:hAnsi="Times New Roman" w:cs="Times New Roman"/>
        </w:rPr>
        <w:t>по</w:t>
      </w:r>
      <w:r w:rsidR="00EC7021" w:rsidRPr="0026691D">
        <w:rPr>
          <w:rFonts w:ascii="Times New Roman" w:eastAsia="Times New Roman" w:hAnsi="Times New Roman" w:cs="Times New Roman"/>
        </w:rPr>
        <w:t xml:space="preserve"> дополнительной </w:t>
      </w:r>
      <w:r w:rsidRPr="0026691D">
        <w:rPr>
          <w:rFonts w:ascii="Times New Roman" w:eastAsia="Times New Roman" w:hAnsi="Times New Roman" w:cs="Times New Roman"/>
        </w:rPr>
        <w:t>общеобразовательной программе</w:t>
      </w:r>
      <w:r w:rsidR="00182E00" w:rsidRPr="0026691D">
        <w:rPr>
          <w:rFonts w:ascii="Times New Roman" w:eastAsia="Times New Roman" w:hAnsi="Times New Roman" w:cs="Times New Roman"/>
        </w:rPr>
        <w:t>:</w:t>
      </w:r>
      <w:r w:rsidRPr="0026691D">
        <w:rPr>
          <w:rFonts w:ascii="Times New Roman" w:eastAsia="Times New Roman" w:hAnsi="Times New Roman" w:cs="Times New Roman"/>
        </w:rPr>
        <w:t xml:space="preserve"> </w:t>
      </w:r>
    </w:p>
    <w:p w:rsidR="001A1A92" w:rsidRPr="0026691D" w:rsidRDefault="001A1A92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16"/>
          <w:szCs w:val="16"/>
        </w:rPr>
      </w:pPr>
      <w:r w:rsidRPr="0026691D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E00" w:rsidRPr="0026691D">
        <w:rPr>
          <w:rFonts w:ascii="Times New Roman" w:eastAsia="Times New Roman" w:hAnsi="Times New Roman" w:cs="Times New Roman"/>
          <w:sz w:val="16"/>
          <w:szCs w:val="16"/>
        </w:rPr>
        <w:t>Фамилия, имя отчество</w:t>
      </w:r>
      <w:r w:rsidRPr="0026691D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</w:t>
      </w:r>
    </w:p>
    <w:p w:rsidR="001A1A92" w:rsidRPr="0026691D" w:rsidRDefault="001A1A92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</w:rPr>
      </w:pPr>
      <w:r w:rsidRPr="0026691D">
        <w:rPr>
          <w:rFonts w:ascii="Times New Roman" w:eastAsia="Times New Roman" w:hAnsi="Times New Roman" w:cs="Times New Roman"/>
        </w:rPr>
        <w:t xml:space="preserve"> ______________________________________________________</w:t>
      </w:r>
      <w:r w:rsidR="00182E00" w:rsidRPr="0026691D">
        <w:rPr>
          <w:rFonts w:ascii="Times New Roman" w:eastAsia="Times New Roman" w:hAnsi="Times New Roman" w:cs="Times New Roman"/>
        </w:rPr>
        <w:t>______________________________</w:t>
      </w:r>
    </w:p>
    <w:p w:rsidR="00182E00" w:rsidRPr="0026691D" w:rsidRDefault="00182E00" w:rsidP="00182E00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16"/>
          <w:szCs w:val="16"/>
        </w:rPr>
      </w:pPr>
      <w:r w:rsidRPr="0026691D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Наименование программы                                                                                                  </w:t>
      </w:r>
    </w:p>
    <w:p w:rsidR="00182E00" w:rsidRPr="0026691D" w:rsidRDefault="00182E00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b/>
          <w:sz w:val="16"/>
        </w:rPr>
      </w:pPr>
    </w:p>
    <w:p w:rsidR="009C7259" w:rsidRPr="0026691D" w:rsidRDefault="009C7259" w:rsidP="009C725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</w:rPr>
      </w:pPr>
      <w:r w:rsidRPr="0026691D">
        <w:rPr>
          <w:rFonts w:ascii="Times New Roman" w:eastAsia="Times New Roman" w:hAnsi="Times New Roman" w:cs="Times New Roman"/>
          <w:color w:val="2D2D2D"/>
          <w:spacing w:val="2"/>
          <w:lang w:eastAsia="en-US"/>
        </w:rPr>
        <w:t xml:space="preserve">Потребность в </w:t>
      </w:r>
      <w:proofErr w:type="gramStart"/>
      <w:r w:rsidRPr="0026691D">
        <w:rPr>
          <w:rFonts w:ascii="Times New Roman" w:eastAsia="Times New Roman" w:hAnsi="Times New Roman" w:cs="Times New Roman"/>
          <w:color w:val="2D2D2D"/>
          <w:spacing w:val="2"/>
          <w:lang w:eastAsia="en-US"/>
        </w:rPr>
        <w:t>обучении</w:t>
      </w:r>
      <w:proofErr w:type="gramEnd"/>
      <w:r w:rsidRPr="0026691D">
        <w:rPr>
          <w:rFonts w:ascii="Times New Roman" w:eastAsia="Times New Roman" w:hAnsi="Times New Roman" w:cs="Times New Roman"/>
          <w:color w:val="2D2D2D"/>
          <w:spacing w:val="2"/>
          <w:lang w:eastAsia="en-US"/>
        </w:rPr>
        <w:t xml:space="preserve"> ребенка по адаптированной образовательной программе, создание специальных условий для организации обучения детей-инвалидов в соответствии с индивидуальной программы реабилитации инвалида (при наличии) ___________________________________________________________________________________</w:t>
      </w:r>
    </w:p>
    <w:p w:rsidR="009C7259" w:rsidRPr="0026691D" w:rsidRDefault="00E75B90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16"/>
        </w:rPr>
      </w:pPr>
      <w:r w:rsidRPr="0026691D"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Основание</w:t>
      </w:r>
    </w:p>
    <w:p w:rsidR="00E75B90" w:rsidRPr="0026691D" w:rsidRDefault="00E75B90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b/>
        </w:rPr>
      </w:pPr>
    </w:p>
    <w:p w:rsidR="00256E93" w:rsidRPr="0026691D" w:rsidRDefault="00256E93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b/>
        </w:rPr>
      </w:pPr>
      <w:r w:rsidRPr="0026691D">
        <w:rPr>
          <w:rFonts w:ascii="Times New Roman" w:eastAsia="Times New Roman" w:hAnsi="Times New Roman" w:cs="Times New Roman"/>
          <w:b/>
        </w:rPr>
        <w:t>Прошу уведомить меня о результатах государственной услуги ___________________________</w:t>
      </w:r>
    </w:p>
    <w:p w:rsidR="00256E93" w:rsidRPr="0026691D" w:rsidRDefault="00256E93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b/>
          <w:sz w:val="16"/>
        </w:rPr>
      </w:pPr>
      <w:r w:rsidRPr="0026691D">
        <w:rPr>
          <w:rFonts w:ascii="Times New Roman" w:eastAsia="Times New Roman" w:hAnsi="Times New Roman" w:cs="Times New Roman"/>
          <w:b/>
          <w:sz w:val="16"/>
        </w:rPr>
        <w:t xml:space="preserve">                                                                                                                                                                                             (указать способ уведомления)</w:t>
      </w:r>
    </w:p>
    <w:p w:rsidR="008F626D" w:rsidRDefault="008F626D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b/>
        </w:rPr>
      </w:pPr>
    </w:p>
    <w:p w:rsidR="008F626D" w:rsidRDefault="008F626D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b/>
        </w:rPr>
      </w:pPr>
    </w:p>
    <w:p w:rsidR="008F626D" w:rsidRDefault="008F626D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b/>
        </w:rPr>
      </w:pPr>
    </w:p>
    <w:p w:rsidR="001A1A92" w:rsidRPr="0026691D" w:rsidRDefault="001A1A92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b/>
        </w:rPr>
      </w:pPr>
      <w:r w:rsidRPr="0026691D">
        <w:rPr>
          <w:rFonts w:ascii="Times New Roman" w:eastAsia="Times New Roman" w:hAnsi="Times New Roman" w:cs="Times New Roman"/>
          <w:b/>
        </w:rPr>
        <w:t>При сдаче документов ознакомле</w:t>
      </w:r>
      <w:proofErr w:type="gramStart"/>
      <w:r w:rsidRPr="0026691D">
        <w:rPr>
          <w:rFonts w:ascii="Times New Roman" w:eastAsia="Times New Roman" w:hAnsi="Times New Roman" w:cs="Times New Roman"/>
          <w:b/>
        </w:rPr>
        <w:t>н(</w:t>
      </w:r>
      <w:proofErr w:type="gramEnd"/>
      <w:r w:rsidRPr="0026691D">
        <w:rPr>
          <w:rFonts w:ascii="Times New Roman" w:eastAsia="Times New Roman" w:hAnsi="Times New Roman" w:cs="Times New Roman"/>
          <w:b/>
        </w:rPr>
        <w:t>а):</w:t>
      </w:r>
    </w:p>
    <w:p w:rsidR="001A1A92" w:rsidRPr="0026691D" w:rsidRDefault="001A1A92" w:rsidP="001A1A92">
      <w:pPr>
        <w:widowControl/>
        <w:autoSpaceDE/>
        <w:autoSpaceDN/>
        <w:adjustRightInd/>
        <w:ind w:left="8505" w:hanging="8505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26691D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- с лицензией на осуществление образовательной деятельности                  </w:t>
      </w:r>
      <w:r w:rsidR="008F626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</w:t>
      </w: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________________________                                                                                                                         </w:t>
      </w:r>
      <w:r w:rsidRPr="0026691D">
        <w:rPr>
          <w:rFonts w:ascii="Times New Roman" w:eastAsia="Times New Roman" w:hAnsi="Times New Roman" w:cs="Times New Roman"/>
          <w:sz w:val="18"/>
          <w:szCs w:val="18"/>
        </w:rPr>
        <w:t xml:space="preserve">(подпись </w:t>
      </w:r>
      <w:r w:rsidR="00182E00" w:rsidRPr="0026691D">
        <w:rPr>
          <w:rFonts w:ascii="Times New Roman" w:eastAsia="Times New Roman" w:hAnsi="Times New Roman" w:cs="Times New Roman"/>
          <w:sz w:val="18"/>
          <w:szCs w:val="18"/>
        </w:rPr>
        <w:t>заявителя</w:t>
      </w:r>
      <w:r w:rsidRPr="0026691D">
        <w:rPr>
          <w:rFonts w:ascii="Times New Roman" w:eastAsia="Times New Roman" w:hAnsi="Times New Roman" w:cs="Times New Roman"/>
          <w:sz w:val="18"/>
          <w:szCs w:val="18"/>
        </w:rPr>
        <w:t>)</w:t>
      </w: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</w:p>
    <w:p w:rsidR="001A1A92" w:rsidRPr="0026691D" w:rsidRDefault="001A1A92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- со свидетельством о государственной аккредитации  </w:t>
      </w:r>
    </w:p>
    <w:p w:rsidR="001A1A92" w:rsidRPr="0026691D" w:rsidRDefault="001A1A92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</w:rPr>
      </w:pP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Pr="0026691D">
        <w:rPr>
          <w:rFonts w:ascii="Times New Roman" w:eastAsia="Times New Roman" w:hAnsi="Times New Roman" w:cs="Times New Roman"/>
        </w:rPr>
        <w:t xml:space="preserve">_____________________   </w:t>
      </w:r>
    </w:p>
    <w:p w:rsidR="001A1A92" w:rsidRPr="0026691D" w:rsidRDefault="001A1A92" w:rsidP="001A1A92">
      <w:pPr>
        <w:widowControl/>
        <w:tabs>
          <w:tab w:val="left" w:pos="864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26691D">
        <w:rPr>
          <w:rFonts w:ascii="Times New Roman" w:eastAsia="Times New Roman" w:hAnsi="Times New Roman" w:cs="Times New Roman"/>
        </w:rPr>
        <w:t xml:space="preserve">    </w:t>
      </w: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</w:t>
      </w:r>
      <w:r w:rsidRPr="0026691D">
        <w:rPr>
          <w:rFonts w:ascii="Times New Roman" w:eastAsia="Times New Roman" w:hAnsi="Times New Roman" w:cs="Times New Roman"/>
        </w:rPr>
        <w:t xml:space="preserve">  </w:t>
      </w:r>
      <w:r w:rsidRPr="0026691D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(подпись)</w:t>
      </w: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r w:rsidRPr="0026691D">
        <w:rPr>
          <w:rFonts w:ascii="Times New Roman" w:eastAsia="Times New Roman" w:hAnsi="Times New Roman" w:cs="Times New Roman"/>
        </w:rPr>
        <w:t xml:space="preserve">                                            </w:t>
      </w:r>
    </w:p>
    <w:p w:rsidR="001A1A92" w:rsidRPr="0026691D" w:rsidRDefault="001A1A92" w:rsidP="001A1A9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</w:rPr>
      </w:pP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- с Уставом </w:t>
      </w:r>
      <w:r w:rsidR="00182E00" w:rsidRPr="0026691D">
        <w:rPr>
          <w:rFonts w:ascii="Times New Roman" w:eastAsia="Times New Roman" w:hAnsi="Times New Roman" w:cs="Times New Roman"/>
          <w:sz w:val="20"/>
          <w:szCs w:val="20"/>
        </w:rPr>
        <w:t>Организации</w:t>
      </w:r>
      <w:r w:rsidRPr="0026691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_____________________                                 </w:t>
      </w:r>
    </w:p>
    <w:p w:rsidR="001A1A92" w:rsidRPr="0026691D" w:rsidRDefault="001A1A92" w:rsidP="001A1A9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</w:rPr>
      </w:pPr>
      <w:r w:rsidRPr="0026691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  <w:r w:rsidRPr="0026691D">
        <w:rPr>
          <w:rFonts w:ascii="Times New Roman" w:eastAsia="Times New Roman" w:hAnsi="Times New Roman" w:cs="Times New Roman"/>
          <w:sz w:val="18"/>
          <w:szCs w:val="18"/>
        </w:rPr>
        <w:t xml:space="preserve">(подпись </w:t>
      </w:r>
      <w:r w:rsidR="00182E00" w:rsidRPr="0026691D">
        <w:rPr>
          <w:rFonts w:ascii="Times New Roman" w:eastAsia="Times New Roman" w:hAnsi="Times New Roman" w:cs="Times New Roman"/>
          <w:sz w:val="18"/>
          <w:szCs w:val="18"/>
        </w:rPr>
        <w:t>заявителя</w:t>
      </w:r>
      <w:r w:rsidRPr="0026691D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1A1A92" w:rsidRPr="0026691D" w:rsidRDefault="001A1A92" w:rsidP="008F626D">
      <w:pPr>
        <w:widowControl/>
        <w:autoSpaceDE/>
        <w:autoSpaceDN/>
        <w:adjustRightInd/>
        <w:ind w:firstLine="0"/>
        <w:jc w:val="right"/>
        <w:rPr>
          <w:rFonts w:ascii="Times New Roman" w:eastAsia="Times New Roman" w:hAnsi="Times New Roman" w:cs="Times New Roman"/>
        </w:rPr>
      </w:pP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- с правилами внутреннего распорядка                                                             </w:t>
      </w:r>
      <w:r w:rsidR="008F626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</w:t>
      </w:r>
      <w:r w:rsidRPr="0026691D">
        <w:rPr>
          <w:rFonts w:ascii="Times New Roman" w:eastAsia="Times New Roman" w:hAnsi="Times New Roman" w:cs="Times New Roman"/>
        </w:rPr>
        <w:t>____________________</w:t>
      </w:r>
      <w:r w:rsidR="008F626D">
        <w:rPr>
          <w:rFonts w:ascii="Times New Roman" w:eastAsia="Times New Roman" w:hAnsi="Times New Roman" w:cs="Times New Roman"/>
          <w:sz w:val="18"/>
          <w:szCs w:val="18"/>
        </w:rPr>
        <w:t xml:space="preserve">                 </w:t>
      </w:r>
      <w:r w:rsidRPr="0026691D">
        <w:rPr>
          <w:rFonts w:ascii="Times New Roman" w:eastAsia="Times New Roman" w:hAnsi="Times New Roman" w:cs="Times New Roman"/>
        </w:rPr>
        <w:t xml:space="preserve">           </w:t>
      </w:r>
      <w:r w:rsidR="008F626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</w:t>
      </w:r>
      <w:r w:rsidR="00182E00" w:rsidRPr="0026691D">
        <w:rPr>
          <w:rFonts w:ascii="Times New Roman" w:eastAsia="Times New Roman" w:hAnsi="Times New Roman" w:cs="Times New Roman"/>
          <w:sz w:val="18"/>
          <w:szCs w:val="18"/>
        </w:rPr>
        <w:t>(подпись заявителя</w:t>
      </w:r>
      <w:r w:rsidRPr="0026691D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8F626D" w:rsidRDefault="008F626D" w:rsidP="008F626D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0"/>
          <w:szCs w:val="20"/>
        </w:rPr>
      </w:pPr>
    </w:p>
    <w:p w:rsidR="001A1A92" w:rsidRPr="0026691D" w:rsidRDefault="001A1A92" w:rsidP="008F626D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 w:rsidRPr="0026691D">
        <w:rPr>
          <w:rFonts w:ascii="Times New Roman" w:eastAsia="Times New Roman" w:hAnsi="Times New Roman" w:cs="Times New Roman"/>
          <w:sz w:val="20"/>
          <w:szCs w:val="20"/>
        </w:rPr>
        <w:t>Даю согласие на обработку своих персональных данных</w:t>
      </w:r>
      <w:r w:rsidR="00182E00" w:rsidRPr="0026691D">
        <w:rPr>
          <w:rFonts w:ascii="Times New Roman" w:eastAsia="Times New Roman" w:hAnsi="Times New Roman" w:cs="Times New Roman"/>
          <w:sz w:val="20"/>
          <w:szCs w:val="20"/>
        </w:rPr>
        <w:t>, персональных данных несовершеннолетнего</w:t>
      </w: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26691D">
        <w:rPr>
          <w:rFonts w:ascii="Times New Roman" w:eastAsia="Times New Roman" w:hAnsi="Times New Roman" w:cs="Times New Roman"/>
        </w:rPr>
        <w:t xml:space="preserve">_____________________                                                       </w:t>
      </w:r>
    </w:p>
    <w:p w:rsidR="001A1A92" w:rsidRPr="0026691D" w:rsidRDefault="001A1A92" w:rsidP="001A1A92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</w:rPr>
      </w:pP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6691D">
        <w:rPr>
          <w:rFonts w:ascii="Times New Roman" w:eastAsia="Times New Roman" w:hAnsi="Times New Roman" w:cs="Times New Roman"/>
          <w:sz w:val="18"/>
          <w:szCs w:val="18"/>
        </w:rPr>
        <w:t xml:space="preserve">(подпись </w:t>
      </w:r>
      <w:proofErr w:type="spellStart"/>
      <w:r w:rsidR="008A40E6" w:rsidRPr="0026691D">
        <w:rPr>
          <w:rFonts w:ascii="Times New Roman" w:eastAsia="Times New Roman" w:hAnsi="Times New Roman" w:cs="Times New Roman"/>
          <w:sz w:val="18"/>
          <w:szCs w:val="18"/>
        </w:rPr>
        <w:t>заяителя</w:t>
      </w:r>
      <w:proofErr w:type="spellEnd"/>
      <w:r w:rsidRPr="0026691D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1A1A92" w:rsidRPr="0026691D" w:rsidRDefault="001A1A92" w:rsidP="001A1A92">
      <w:pPr>
        <w:widowControl/>
        <w:autoSpaceDE/>
        <w:autoSpaceDN/>
        <w:adjustRightInd/>
        <w:ind w:firstLine="0"/>
        <w:jc w:val="right"/>
        <w:rPr>
          <w:rFonts w:ascii="Times New Roman" w:eastAsia="Times New Roman" w:hAnsi="Times New Roman" w:cs="Times New Roman"/>
        </w:rPr>
      </w:pPr>
    </w:p>
    <w:p w:rsidR="008F626D" w:rsidRDefault="001A1A92" w:rsidP="001A1A92">
      <w:pPr>
        <w:widowControl/>
        <w:autoSpaceDE/>
        <w:autoSpaceDN/>
        <w:adjustRightInd/>
        <w:ind w:firstLine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6691D">
        <w:rPr>
          <w:rFonts w:ascii="Times New Roman" w:eastAsia="Times New Roman" w:hAnsi="Times New Roman" w:cs="Times New Roman"/>
        </w:rPr>
        <w:t>Дата «____»______________20____г.</w:t>
      </w: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</w:p>
    <w:p w:rsidR="001A1A92" w:rsidRPr="0026691D" w:rsidRDefault="001A1A92" w:rsidP="008F626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26691D">
        <w:rPr>
          <w:rFonts w:ascii="Times New Roman" w:eastAsia="Times New Roman" w:hAnsi="Times New Roman" w:cs="Times New Roman"/>
        </w:rPr>
        <w:t xml:space="preserve">                                                                  </w:t>
      </w:r>
      <w:r w:rsidRPr="0026691D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8F626D" w:rsidRDefault="001A1A92" w:rsidP="008F626D">
      <w:pPr>
        <w:widowControl/>
        <w:autoSpaceDE/>
        <w:autoSpaceDN/>
        <w:adjustRightInd/>
        <w:ind w:right="-1" w:firstLine="0"/>
        <w:rPr>
          <w:rFonts w:ascii="Times New Roman" w:eastAsia="Times New Roman" w:hAnsi="Times New Roman" w:cs="Times New Roman"/>
          <w:sz w:val="20"/>
          <w:szCs w:val="20"/>
        </w:rPr>
      </w:pPr>
      <w:r w:rsidRPr="0026691D">
        <w:rPr>
          <w:rFonts w:ascii="Times New Roman" w:eastAsia="Times New Roman" w:hAnsi="Times New Roman" w:cs="Times New Roman"/>
        </w:rPr>
        <w:t xml:space="preserve">Подпись ответственного лица </w:t>
      </w:r>
      <w:r w:rsidR="00182E00" w:rsidRPr="0026691D">
        <w:rPr>
          <w:rFonts w:ascii="Times New Roman" w:eastAsia="Times New Roman" w:hAnsi="Times New Roman" w:cs="Times New Roman"/>
        </w:rPr>
        <w:t>Организации</w:t>
      </w:r>
      <w:r w:rsidRPr="0026691D">
        <w:rPr>
          <w:rFonts w:ascii="Times New Roman" w:eastAsia="Times New Roman" w:hAnsi="Times New Roman" w:cs="Times New Roman"/>
        </w:rPr>
        <w:t xml:space="preserve"> </w:t>
      </w:r>
      <w:r w:rsidR="008F626D" w:rsidRPr="0026691D">
        <w:rPr>
          <w:rFonts w:ascii="Times New Roman" w:eastAsia="Times New Roman" w:hAnsi="Times New Roman" w:cs="Times New Roman"/>
        </w:rPr>
        <w:t>_____________________</w:t>
      </w:r>
      <w:r w:rsidRPr="0026691D">
        <w:rPr>
          <w:rFonts w:ascii="Times New Roman" w:eastAsia="Times New Roman" w:hAnsi="Times New Roman" w:cs="Times New Roman"/>
        </w:rPr>
        <w:t xml:space="preserve">  </w:t>
      </w: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</w:t>
      </w:r>
    </w:p>
    <w:p w:rsidR="008F626D" w:rsidRDefault="008F626D" w:rsidP="008F626D">
      <w:pPr>
        <w:widowControl/>
        <w:autoSpaceDE/>
        <w:autoSpaceDN/>
        <w:adjustRightInd/>
        <w:ind w:right="-1" w:firstLine="0"/>
        <w:rPr>
          <w:rFonts w:ascii="Times New Roman" w:eastAsia="Times New Roman" w:hAnsi="Times New Roman" w:cs="Times New Roman"/>
          <w:sz w:val="20"/>
          <w:szCs w:val="20"/>
        </w:rPr>
      </w:pPr>
    </w:p>
    <w:p w:rsidR="008F626D" w:rsidRDefault="001A1A92" w:rsidP="008F626D">
      <w:pPr>
        <w:widowControl/>
        <w:autoSpaceDE/>
        <w:autoSpaceDN/>
        <w:adjustRightInd/>
        <w:ind w:right="-1" w:firstLine="0"/>
        <w:rPr>
          <w:rFonts w:ascii="Times New Roman" w:eastAsia="Times New Roman" w:hAnsi="Times New Roman" w:cs="Times New Roman"/>
          <w:sz w:val="20"/>
          <w:szCs w:val="20"/>
        </w:rPr>
      </w:pP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</w:t>
      </w:r>
      <w:r w:rsidR="008F626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</w:t>
      </w:r>
    </w:p>
    <w:p w:rsidR="008F626D" w:rsidRDefault="008F626D" w:rsidP="008F626D">
      <w:pPr>
        <w:widowControl/>
        <w:autoSpaceDE/>
        <w:autoSpaceDN/>
        <w:adjustRightInd/>
        <w:ind w:right="-1" w:firstLine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="001A1A92" w:rsidRPr="0026691D">
        <w:rPr>
          <w:rFonts w:ascii="Times New Roman" w:eastAsia="Times New Roman" w:hAnsi="Times New Roman" w:cs="Times New Roman"/>
          <w:sz w:val="20"/>
          <w:szCs w:val="20"/>
        </w:rPr>
        <w:t>______________________</w:t>
      </w:r>
    </w:p>
    <w:p w:rsidR="00E75B90" w:rsidRPr="0026691D" w:rsidRDefault="008F626D" w:rsidP="001A1A92">
      <w:pPr>
        <w:widowControl/>
        <w:autoSpaceDE/>
        <w:autoSpaceDN/>
        <w:adjustRightInd/>
        <w:ind w:right="-1"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26691D">
        <w:rPr>
          <w:rFonts w:ascii="Times New Roman" w:eastAsia="Times New Roman" w:hAnsi="Times New Roman" w:cs="Times New Roman"/>
          <w:sz w:val="18"/>
          <w:szCs w:val="18"/>
        </w:rPr>
        <w:t>(подпись заявителя)</w:t>
      </w:r>
      <w:r w:rsidR="00E75B90" w:rsidRPr="0026691D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BA0B49" w:rsidRPr="0026691D" w:rsidRDefault="00317180" w:rsidP="00317180">
      <w:pPr>
        <w:widowControl/>
        <w:autoSpaceDE/>
        <w:autoSpaceDN/>
        <w:adjustRightInd/>
        <w:ind w:right="-1" w:firstLine="709"/>
        <w:rPr>
          <w:rFonts w:ascii="Times New Roman" w:eastAsia="Times New Roman" w:hAnsi="Times New Roman" w:cs="Times New Roman"/>
          <w:color w:val="000000"/>
          <w:spacing w:val="-6"/>
        </w:rPr>
      </w:pPr>
      <w:r>
        <w:rPr>
          <w:rFonts w:ascii="Times New Roman" w:eastAsia="Times New Roman" w:hAnsi="Times New Roman" w:cs="Times New Roman"/>
          <w:color w:val="000000"/>
          <w:spacing w:val="-6"/>
        </w:rPr>
        <w:lastRenderedPageBreak/>
        <w:t xml:space="preserve">                                                                          </w:t>
      </w:r>
      <w:r w:rsidR="00BA0B49" w:rsidRPr="0026691D">
        <w:rPr>
          <w:rFonts w:ascii="Times New Roman" w:eastAsia="Times New Roman" w:hAnsi="Times New Roman" w:cs="Times New Roman"/>
          <w:color w:val="000000"/>
          <w:spacing w:val="-6"/>
        </w:rPr>
        <w:t>Приложение 5</w:t>
      </w:r>
    </w:p>
    <w:p w:rsidR="00E75B90" w:rsidRPr="0026691D" w:rsidRDefault="00E75B90" w:rsidP="00317180">
      <w:pPr>
        <w:ind w:left="5670" w:hanging="11"/>
        <w:rPr>
          <w:rStyle w:val="ac"/>
          <w:rFonts w:ascii="Times New Roman" w:hAnsi="Times New Roman" w:cs="Times New Roman"/>
          <w:bCs/>
          <w:color w:val="auto"/>
          <w:u w:val="none"/>
        </w:rPr>
      </w:pPr>
      <w:r w:rsidRPr="0026691D">
        <w:fldChar w:fldCharType="begin"/>
      </w:r>
      <w:r w:rsidRPr="0026691D">
        <w:instrText xml:space="preserve"> HYPERLINK \l "ар" </w:instrText>
      </w:r>
      <w:r w:rsidRPr="0026691D">
        <w:fldChar w:fldCharType="separate"/>
      </w:r>
      <w:r w:rsidR="00E7438D">
        <w:rPr>
          <w:rStyle w:val="ac"/>
          <w:rFonts w:ascii="Times New Roman" w:hAnsi="Times New Roman" w:cs="Times New Roman"/>
          <w:bCs/>
          <w:color w:val="auto"/>
          <w:u w:val="none"/>
        </w:rPr>
        <w:t>к А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дминистративному регламенту</w:t>
      </w:r>
    </w:p>
    <w:p w:rsidR="00E75B90" w:rsidRPr="0026691D" w:rsidRDefault="00E75B90" w:rsidP="00317180">
      <w:pPr>
        <w:widowControl/>
        <w:autoSpaceDE/>
        <w:autoSpaceDN/>
        <w:adjustRightInd/>
        <w:ind w:left="5670" w:right="-1" w:firstLine="0"/>
        <w:rPr>
          <w:rFonts w:ascii="Times New Roman" w:eastAsia="Times New Roman" w:hAnsi="Times New Roman" w:cs="Times New Roman"/>
          <w:color w:val="000000"/>
          <w:spacing w:val="-6"/>
        </w:rPr>
      </w:pP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 xml:space="preserve">предоставления государственной услуги </w:t>
      </w:r>
      <w:r w:rsidR="00410BE0"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>по приему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t xml:space="preserve"> в государственные образовательные организации Республики Татарстан, реализующие дополнительные общеобразовательные программы, а также программы спортивной подготовки</w:t>
      </w:r>
      <w:r w:rsidRPr="0026691D">
        <w:rPr>
          <w:rStyle w:val="ac"/>
          <w:rFonts w:ascii="Times New Roman" w:hAnsi="Times New Roman" w:cs="Times New Roman"/>
          <w:bCs/>
          <w:color w:val="auto"/>
          <w:u w:val="none"/>
        </w:rPr>
        <w:fldChar w:fldCharType="end"/>
      </w:r>
    </w:p>
    <w:p w:rsidR="00BA0B49" w:rsidRPr="0026691D" w:rsidRDefault="00BA0B49" w:rsidP="00BA0B49">
      <w:pPr>
        <w:widowControl/>
        <w:autoSpaceDE/>
        <w:autoSpaceDN/>
        <w:adjustRightInd/>
        <w:ind w:right="-1" w:firstLine="709"/>
        <w:jc w:val="right"/>
        <w:rPr>
          <w:rFonts w:ascii="Times New Roman" w:eastAsia="Times New Roman" w:hAnsi="Times New Roman" w:cs="Times New Roman"/>
          <w:color w:val="000000"/>
          <w:spacing w:val="-6"/>
        </w:rPr>
      </w:pPr>
    </w:p>
    <w:p w:rsidR="00E75B90" w:rsidRPr="0026691D" w:rsidRDefault="00E75B90" w:rsidP="00BA0B49">
      <w:pPr>
        <w:widowControl/>
        <w:autoSpaceDE/>
        <w:autoSpaceDN/>
        <w:adjustRightInd/>
        <w:ind w:right="-1" w:firstLine="709"/>
        <w:jc w:val="right"/>
        <w:rPr>
          <w:rFonts w:ascii="Times New Roman" w:eastAsia="Times New Roman" w:hAnsi="Times New Roman" w:cs="Times New Roman"/>
          <w:color w:val="000000"/>
          <w:spacing w:val="-6"/>
        </w:rPr>
      </w:pPr>
      <w:r w:rsidRPr="0026691D">
        <w:rPr>
          <w:rFonts w:ascii="Times New Roman" w:eastAsiaTheme="minorHAnsi" w:hAnsi="Times New Roman" w:cs="Times New Roman"/>
          <w:lang w:eastAsia="en-US"/>
        </w:rPr>
        <w:t>Рекомендуемая форма</w:t>
      </w:r>
    </w:p>
    <w:p w:rsidR="00BA0B49" w:rsidRPr="0026691D" w:rsidRDefault="00BA0B49" w:rsidP="00BA0B49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</w:p>
    <w:p w:rsidR="00BA0B49" w:rsidRPr="0026691D" w:rsidRDefault="00E75B90" w:rsidP="00BA0B49">
      <w:pPr>
        <w:widowControl/>
        <w:shd w:val="clear" w:color="auto" w:fill="FFFFFF"/>
        <w:autoSpaceDE/>
        <w:autoSpaceDN/>
        <w:adjustRightInd/>
        <w:spacing w:line="315" w:lineRule="atLeast"/>
        <w:ind w:left="4395" w:firstLine="0"/>
        <w:textAlignment w:val="baseline"/>
        <w:rPr>
          <w:rFonts w:ascii="Times New Roman" w:hAnsi="Times New Roman" w:cs="Times New Roman"/>
          <w:spacing w:val="2"/>
        </w:rPr>
      </w:pPr>
      <w:r w:rsidRPr="0026691D">
        <w:rPr>
          <w:rFonts w:ascii="Times New Roman" w:hAnsi="Times New Roman" w:cs="Times New Roman"/>
          <w:spacing w:val="2"/>
        </w:rPr>
        <w:t>В _____________________________________________</w:t>
      </w:r>
    </w:p>
    <w:p w:rsidR="00E75B90" w:rsidRPr="0026691D" w:rsidRDefault="00E75B90" w:rsidP="00BA0B49">
      <w:pPr>
        <w:widowControl/>
        <w:shd w:val="clear" w:color="auto" w:fill="FFFFFF"/>
        <w:autoSpaceDE/>
        <w:autoSpaceDN/>
        <w:adjustRightInd/>
        <w:spacing w:line="315" w:lineRule="atLeast"/>
        <w:ind w:left="4395" w:firstLine="0"/>
        <w:textAlignment w:val="baseline"/>
        <w:rPr>
          <w:rFonts w:ascii="Times New Roman" w:hAnsi="Times New Roman" w:cs="Times New Roman"/>
          <w:spacing w:val="2"/>
          <w:sz w:val="16"/>
        </w:rPr>
      </w:pPr>
      <w:r w:rsidRPr="0026691D">
        <w:rPr>
          <w:rFonts w:ascii="Times New Roman" w:hAnsi="Times New Roman" w:cs="Times New Roman"/>
          <w:spacing w:val="2"/>
          <w:sz w:val="16"/>
        </w:rPr>
        <w:t xml:space="preserve">                                                    (наименование организации)</w:t>
      </w:r>
    </w:p>
    <w:p w:rsidR="00BA0B49" w:rsidRPr="0026691D" w:rsidRDefault="00BA0B49" w:rsidP="00BA0B49">
      <w:pPr>
        <w:widowControl/>
        <w:shd w:val="clear" w:color="auto" w:fill="FFFFFF"/>
        <w:autoSpaceDE/>
        <w:autoSpaceDN/>
        <w:adjustRightInd/>
        <w:spacing w:line="315" w:lineRule="atLeast"/>
        <w:ind w:left="4395" w:firstLine="0"/>
        <w:textAlignment w:val="baseline"/>
        <w:rPr>
          <w:rFonts w:ascii="Times New Roman" w:hAnsi="Times New Roman" w:cs="Times New Roman"/>
          <w:spacing w:val="2"/>
        </w:rPr>
      </w:pPr>
      <w:r w:rsidRPr="0026691D">
        <w:rPr>
          <w:rFonts w:ascii="Times New Roman" w:hAnsi="Times New Roman" w:cs="Times New Roman"/>
          <w:spacing w:val="2"/>
        </w:rPr>
        <w:t>_______________________________________________,</w:t>
      </w:r>
    </w:p>
    <w:p w:rsidR="00BA0B49" w:rsidRPr="0026691D" w:rsidRDefault="00E75B90" w:rsidP="00BA0B49">
      <w:pPr>
        <w:widowControl/>
        <w:shd w:val="clear" w:color="auto" w:fill="FFFFFF"/>
        <w:autoSpaceDE/>
        <w:autoSpaceDN/>
        <w:adjustRightInd/>
        <w:spacing w:line="315" w:lineRule="atLeast"/>
        <w:ind w:left="4395" w:firstLine="0"/>
        <w:textAlignment w:val="baseline"/>
        <w:rPr>
          <w:rFonts w:ascii="Times New Roman" w:hAnsi="Times New Roman" w:cs="Times New Roman"/>
          <w:spacing w:val="2"/>
          <w:sz w:val="16"/>
        </w:rPr>
      </w:pPr>
      <w:r w:rsidRPr="0026691D">
        <w:rPr>
          <w:rFonts w:ascii="Times New Roman" w:hAnsi="Times New Roman" w:cs="Times New Roman"/>
          <w:spacing w:val="2"/>
          <w:sz w:val="16"/>
        </w:rPr>
        <w:t xml:space="preserve">                                                   </w:t>
      </w:r>
      <w:r w:rsidR="00BA0B49" w:rsidRPr="0026691D">
        <w:rPr>
          <w:rFonts w:ascii="Times New Roman" w:hAnsi="Times New Roman" w:cs="Times New Roman"/>
          <w:spacing w:val="2"/>
          <w:sz w:val="16"/>
        </w:rPr>
        <w:t>(Ф.И.О.</w:t>
      </w:r>
      <w:r w:rsidR="00CC55BC" w:rsidRPr="0026691D">
        <w:rPr>
          <w:rFonts w:ascii="Times New Roman" w:hAnsi="Times New Roman" w:cs="Times New Roman"/>
          <w:spacing w:val="2"/>
          <w:sz w:val="16"/>
        </w:rPr>
        <w:t>(последнее – при наличии)</w:t>
      </w:r>
      <w:r w:rsidR="00BA0B49" w:rsidRPr="0026691D">
        <w:rPr>
          <w:rFonts w:ascii="Times New Roman" w:eastAsia="Times New Roman" w:hAnsi="Times New Roman" w:cs="Times New Roman"/>
          <w:sz w:val="16"/>
        </w:rPr>
        <w:t xml:space="preserve"> </w:t>
      </w:r>
      <w:r w:rsidR="00BA0B49" w:rsidRPr="0026691D">
        <w:rPr>
          <w:rFonts w:ascii="Times New Roman" w:hAnsi="Times New Roman" w:cs="Times New Roman"/>
          <w:sz w:val="16"/>
        </w:rPr>
        <w:t>заявителя</w:t>
      </w:r>
      <w:r w:rsidR="00BA0B49" w:rsidRPr="0026691D">
        <w:rPr>
          <w:rFonts w:ascii="Times New Roman" w:hAnsi="Times New Roman" w:cs="Times New Roman"/>
          <w:spacing w:val="2"/>
          <w:sz w:val="16"/>
        </w:rPr>
        <w:t>)</w:t>
      </w:r>
    </w:p>
    <w:p w:rsidR="00BA0B49" w:rsidRPr="0026691D" w:rsidRDefault="00BA0B49" w:rsidP="00BA0B49">
      <w:pPr>
        <w:widowControl/>
        <w:shd w:val="clear" w:color="auto" w:fill="FFFFFF"/>
        <w:autoSpaceDE/>
        <w:autoSpaceDN/>
        <w:adjustRightInd/>
        <w:spacing w:line="315" w:lineRule="atLeast"/>
        <w:ind w:left="4395" w:firstLine="0"/>
        <w:textAlignment w:val="baseline"/>
        <w:rPr>
          <w:rFonts w:ascii="Times New Roman" w:hAnsi="Times New Roman" w:cs="Times New Roman"/>
          <w:spacing w:val="2"/>
        </w:rPr>
      </w:pPr>
      <w:r w:rsidRPr="0026691D">
        <w:rPr>
          <w:rFonts w:ascii="Times New Roman" w:hAnsi="Times New Roman" w:cs="Times New Roman"/>
          <w:spacing w:val="2"/>
        </w:rPr>
        <w:t>проживающег</w:t>
      </w:r>
      <w:proofErr w:type="gramStart"/>
      <w:r w:rsidRPr="0026691D">
        <w:rPr>
          <w:rFonts w:ascii="Times New Roman" w:hAnsi="Times New Roman" w:cs="Times New Roman"/>
          <w:spacing w:val="2"/>
        </w:rPr>
        <w:t>о(</w:t>
      </w:r>
      <w:proofErr w:type="gramEnd"/>
      <w:r w:rsidRPr="0026691D">
        <w:rPr>
          <w:rFonts w:ascii="Times New Roman" w:hAnsi="Times New Roman" w:cs="Times New Roman"/>
          <w:spacing w:val="2"/>
        </w:rPr>
        <w:t xml:space="preserve">ей) по адресу: </w:t>
      </w:r>
    </w:p>
    <w:p w:rsidR="00BA0B49" w:rsidRPr="0026691D" w:rsidRDefault="00BA0B49" w:rsidP="00BA0B49">
      <w:pPr>
        <w:widowControl/>
        <w:shd w:val="clear" w:color="auto" w:fill="FFFFFF"/>
        <w:autoSpaceDE/>
        <w:autoSpaceDN/>
        <w:adjustRightInd/>
        <w:spacing w:line="315" w:lineRule="atLeast"/>
        <w:ind w:left="4395" w:firstLine="0"/>
        <w:textAlignment w:val="baseline"/>
        <w:rPr>
          <w:rFonts w:ascii="Times New Roman" w:hAnsi="Times New Roman" w:cs="Times New Roman"/>
          <w:spacing w:val="2"/>
        </w:rPr>
      </w:pPr>
      <w:r w:rsidRPr="0026691D">
        <w:rPr>
          <w:rFonts w:ascii="Times New Roman" w:hAnsi="Times New Roman" w:cs="Times New Roman"/>
          <w:spacing w:val="2"/>
        </w:rPr>
        <w:t>_______________________________________________</w:t>
      </w:r>
    </w:p>
    <w:p w:rsidR="00BA0B49" w:rsidRPr="0026691D" w:rsidRDefault="00BA0B49" w:rsidP="00BA0B49">
      <w:pPr>
        <w:widowControl/>
        <w:shd w:val="clear" w:color="auto" w:fill="FFFFFF"/>
        <w:autoSpaceDE/>
        <w:autoSpaceDN/>
        <w:adjustRightInd/>
        <w:spacing w:line="315" w:lineRule="atLeast"/>
        <w:ind w:left="4395" w:firstLine="0"/>
        <w:textAlignment w:val="baseline"/>
        <w:rPr>
          <w:rFonts w:ascii="Times New Roman" w:hAnsi="Times New Roman" w:cs="Times New Roman"/>
          <w:spacing w:val="2"/>
        </w:rPr>
      </w:pPr>
      <w:r w:rsidRPr="0026691D">
        <w:rPr>
          <w:rFonts w:ascii="Times New Roman" w:hAnsi="Times New Roman" w:cs="Times New Roman"/>
          <w:spacing w:val="2"/>
        </w:rPr>
        <w:t>_______________________________________________</w:t>
      </w:r>
    </w:p>
    <w:p w:rsidR="00BA0B49" w:rsidRPr="0026691D" w:rsidRDefault="00BA0B49" w:rsidP="00BA0B49">
      <w:pPr>
        <w:widowControl/>
        <w:shd w:val="clear" w:color="auto" w:fill="FFFFFF"/>
        <w:autoSpaceDE/>
        <w:autoSpaceDN/>
        <w:adjustRightInd/>
        <w:spacing w:line="315" w:lineRule="atLeast"/>
        <w:ind w:left="4395" w:firstLine="0"/>
        <w:textAlignment w:val="baseline"/>
        <w:rPr>
          <w:rFonts w:ascii="Times New Roman" w:hAnsi="Times New Roman" w:cs="Times New Roman"/>
          <w:spacing w:val="2"/>
        </w:rPr>
      </w:pPr>
      <w:r w:rsidRPr="0026691D">
        <w:rPr>
          <w:rFonts w:ascii="Times New Roman" w:hAnsi="Times New Roman" w:cs="Times New Roman"/>
          <w:spacing w:val="2"/>
        </w:rPr>
        <w:t>паспорт: серия ________ номер ____________________</w:t>
      </w:r>
    </w:p>
    <w:p w:rsidR="00BA0B49" w:rsidRPr="0026691D" w:rsidRDefault="00BA0B49" w:rsidP="00BA0B49">
      <w:pPr>
        <w:widowControl/>
        <w:shd w:val="clear" w:color="auto" w:fill="FFFFFF"/>
        <w:autoSpaceDE/>
        <w:autoSpaceDN/>
        <w:adjustRightInd/>
        <w:spacing w:line="315" w:lineRule="atLeast"/>
        <w:ind w:left="4395" w:firstLine="0"/>
        <w:textAlignment w:val="baseline"/>
        <w:rPr>
          <w:rFonts w:ascii="Times New Roman" w:hAnsi="Times New Roman" w:cs="Times New Roman"/>
          <w:spacing w:val="2"/>
        </w:rPr>
      </w:pPr>
      <w:r w:rsidRPr="0026691D">
        <w:rPr>
          <w:rFonts w:ascii="Times New Roman" w:hAnsi="Times New Roman" w:cs="Times New Roman"/>
          <w:spacing w:val="2"/>
        </w:rPr>
        <w:t>выдан «____»___________________________________</w:t>
      </w:r>
    </w:p>
    <w:p w:rsidR="00BA0B49" w:rsidRPr="0026691D" w:rsidRDefault="00BA0B49" w:rsidP="00BA0B49">
      <w:pPr>
        <w:widowControl/>
        <w:shd w:val="clear" w:color="auto" w:fill="FFFFFF"/>
        <w:autoSpaceDE/>
        <w:autoSpaceDN/>
        <w:adjustRightInd/>
        <w:spacing w:line="315" w:lineRule="atLeast"/>
        <w:ind w:left="4395" w:firstLine="0"/>
        <w:textAlignment w:val="baseline"/>
        <w:rPr>
          <w:rFonts w:ascii="Times New Roman" w:hAnsi="Times New Roman" w:cs="Times New Roman"/>
          <w:spacing w:val="2"/>
        </w:rPr>
      </w:pPr>
      <w:r w:rsidRPr="0026691D">
        <w:rPr>
          <w:rFonts w:ascii="Times New Roman" w:hAnsi="Times New Roman" w:cs="Times New Roman"/>
          <w:spacing w:val="2"/>
        </w:rPr>
        <w:t>_______________________________________________</w:t>
      </w:r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left="5245" w:firstLine="0"/>
        <w:outlineLvl w:val="1"/>
        <w:rPr>
          <w:rFonts w:ascii="Times New Roman" w:eastAsiaTheme="minorHAnsi" w:hAnsi="Times New Roman" w:cs="Times New Roman"/>
          <w:lang w:eastAsia="en-US"/>
        </w:rPr>
      </w:pPr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right="-284" w:firstLine="0"/>
        <w:jc w:val="center"/>
        <w:outlineLvl w:val="1"/>
        <w:rPr>
          <w:rFonts w:ascii="Times New Roman" w:eastAsiaTheme="minorHAnsi" w:hAnsi="Times New Roman" w:cs="Times New Roman"/>
          <w:lang w:eastAsia="en-US"/>
        </w:rPr>
      </w:pPr>
      <w:r w:rsidRPr="0026691D">
        <w:rPr>
          <w:rFonts w:ascii="Times New Roman" w:eastAsiaTheme="minorHAnsi" w:hAnsi="Times New Roman" w:cs="Times New Roman"/>
          <w:lang w:eastAsia="en-US"/>
        </w:rPr>
        <w:t xml:space="preserve">Заявление </w:t>
      </w:r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right="-284" w:firstLine="0"/>
        <w:jc w:val="center"/>
        <w:outlineLvl w:val="1"/>
        <w:rPr>
          <w:rFonts w:ascii="Times New Roman" w:eastAsiaTheme="minorHAnsi" w:hAnsi="Times New Roman" w:cs="Times New Roman"/>
          <w:lang w:eastAsia="en-US"/>
        </w:rPr>
      </w:pPr>
      <w:r w:rsidRPr="0026691D">
        <w:rPr>
          <w:rFonts w:ascii="Times New Roman" w:eastAsiaTheme="minorHAnsi" w:hAnsi="Times New Roman" w:cs="Times New Roman"/>
          <w:lang w:eastAsia="en-US"/>
        </w:rPr>
        <w:t>об исправлении технической ошибки</w:t>
      </w:r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firstLine="540"/>
        <w:outlineLvl w:val="1"/>
        <w:rPr>
          <w:rFonts w:ascii="Times New Roman" w:hAnsi="Times New Roman" w:cs="Times New Roman"/>
          <w:sz w:val="22"/>
          <w:szCs w:val="22"/>
          <w:lang w:eastAsia="en-US"/>
        </w:rPr>
      </w:pPr>
      <w:r w:rsidRPr="0026691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Pr="0026691D">
        <w:rPr>
          <w:rFonts w:ascii="Times New Roman" w:hAnsi="Times New Roman" w:cs="Times New Roman"/>
          <w:sz w:val="22"/>
          <w:szCs w:val="28"/>
          <w:lang w:eastAsia="en-US"/>
        </w:rPr>
        <w:t>Я,</w:t>
      </w:r>
      <w:r w:rsidRPr="0026691D">
        <w:rPr>
          <w:rFonts w:ascii="Times New Roman" w:hAnsi="Times New Roman" w:cs="Times New Roman"/>
          <w:sz w:val="22"/>
          <w:szCs w:val="22"/>
          <w:lang w:eastAsia="en-US"/>
        </w:rPr>
        <w:t>____________________________________________________________________________________</w:t>
      </w:r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firstLine="0"/>
        <w:jc w:val="center"/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</w:pPr>
      <w:r w:rsidRPr="0026691D"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  <w:t xml:space="preserve">(фамилия, имя, отчество </w:t>
      </w:r>
      <w:r w:rsidR="00CC55BC" w:rsidRPr="0026691D"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  <w:t>(последнее – при наличии)</w:t>
      </w:r>
      <w:r w:rsidR="0026691D"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  <w:t xml:space="preserve"> </w:t>
      </w:r>
      <w:r w:rsidRPr="0026691D"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  <w:t>заявителя указывается полностью)</w:t>
      </w:r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firstLine="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26691D">
        <w:rPr>
          <w:rFonts w:ascii="Times New Roman" w:eastAsiaTheme="minorHAnsi" w:hAnsi="Times New Roman" w:cs="Times New Roman"/>
          <w:sz w:val="22"/>
          <w:szCs w:val="22"/>
          <w:lang w:eastAsia="en-US"/>
        </w:rPr>
        <w:t>проживающи</w:t>
      </w:r>
      <w:proofErr w:type="gramStart"/>
      <w:r w:rsidRPr="0026691D">
        <w:rPr>
          <w:rFonts w:ascii="Times New Roman" w:eastAsiaTheme="minorHAnsi" w:hAnsi="Times New Roman" w:cs="Times New Roman"/>
          <w:sz w:val="22"/>
          <w:szCs w:val="22"/>
          <w:lang w:eastAsia="en-US"/>
        </w:rPr>
        <w:t>й(</w:t>
      </w:r>
      <w:proofErr w:type="spellStart"/>
      <w:proofErr w:type="gramEnd"/>
      <w:r w:rsidRPr="0026691D">
        <w:rPr>
          <w:rFonts w:ascii="Times New Roman" w:eastAsiaTheme="minorHAnsi" w:hAnsi="Times New Roman" w:cs="Times New Roman"/>
          <w:sz w:val="22"/>
          <w:szCs w:val="22"/>
          <w:lang w:eastAsia="en-US"/>
        </w:rPr>
        <w:t>ая</w:t>
      </w:r>
      <w:proofErr w:type="spellEnd"/>
      <w:r w:rsidRPr="0026691D">
        <w:rPr>
          <w:rFonts w:ascii="Times New Roman" w:eastAsiaTheme="minorHAnsi" w:hAnsi="Times New Roman" w:cs="Times New Roman"/>
          <w:sz w:val="22"/>
          <w:szCs w:val="22"/>
          <w:lang w:eastAsia="en-US"/>
        </w:rPr>
        <w:t>) по адресу __________________________________________________________________</w:t>
      </w:r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firstLine="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26691D">
        <w:rPr>
          <w:rFonts w:ascii="Times New Roman" w:eastAsiaTheme="minorHAnsi" w:hAnsi="Times New Roman" w:cs="Times New Roman"/>
          <w:sz w:val="22"/>
          <w:szCs w:val="22"/>
          <w:lang w:eastAsia="en-US"/>
        </w:rPr>
        <w:t>___________________________________________________________________________________________</w:t>
      </w:r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firstLine="0"/>
        <w:jc w:val="center"/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</w:pPr>
      <w:r w:rsidRPr="0026691D">
        <w:rPr>
          <w:rFonts w:ascii="Times New Roman" w:eastAsiaTheme="minorHAnsi" w:hAnsi="Times New Roman" w:cs="Times New Roman"/>
          <w:i/>
          <w:sz w:val="22"/>
          <w:szCs w:val="22"/>
          <w:lang w:eastAsia="en-US"/>
        </w:rPr>
        <w:t>(</w:t>
      </w:r>
      <w:r w:rsidRPr="0026691D"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  <w:t>почтовый адрес заявителя с указанием индекса, телефон, электронный адрес)</w:t>
      </w:r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firstLine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26691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____________________________________________________________________________________________________ </w:t>
      </w:r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firstLine="0"/>
        <w:jc w:val="center"/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</w:pPr>
      <w:proofErr w:type="gramStart"/>
      <w:r w:rsidRPr="0026691D"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  <w:t>(наименование документа, удостоверяющего личность заявителя, его серия, номер, дата выдачи,</w:t>
      </w:r>
      <w:proofErr w:type="gramEnd"/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firstLine="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26691D">
        <w:rPr>
          <w:rFonts w:ascii="Times New Roman" w:eastAsiaTheme="minorHAnsi" w:hAnsi="Times New Roman" w:cs="Times New Roman"/>
          <w:sz w:val="22"/>
          <w:szCs w:val="22"/>
          <w:lang w:eastAsia="en-US"/>
        </w:rPr>
        <w:t>___________________________________________________________________________________________</w:t>
      </w:r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firstLine="0"/>
        <w:jc w:val="center"/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</w:pPr>
      <w:r w:rsidRPr="0026691D">
        <w:rPr>
          <w:rFonts w:ascii="Times New Roman" w:eastAsiaTheme="minorHAnsi" w:hAnsi="Times New Roman" w:cs="Times New Roman"/>
          <w:i/>
          <w:sz w:val="20"/>
          <w:szCs w:val="20"/>
          <w:lang w:eastAsia="en-US"/>
        </w:rPr>
        <w:t>наименование органа, выдавшего документ)</w:t>
      </w:r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firstLine="0"/>
        <w:rPr>
          <w:rFonts w:ascii="Times New Roman" w:eastAsiaTheme="minorHAnsi" w:hAnsi="Times New Roman" w:cs="Times New Roman"/>
          <w:spacing w:val="-2"/>
          <w:sz w:val="22"/>
          <w:lang w:eastAsia="en-US"/>
        </w:rPr>
      </w:pPr>
      <w:r w:rsidRPr="0026691D">
        <w:rPr>
          <w:rFonts w:ascii="Times New Roman" w:eastAsiaTheme="minorHAnsi" w:hAnsi="Times New Roman" w:cs="Times New Roman"/>
          <w:spacing w:val="-2"/>
          <w:lang w:eastAsia="en-US"/>
        </w:rPr>
        <w:t>прошу исправить техническую ошибку_____________________________________, допущенную в____________________________________________________________________________________</w:t>
      </w:r>
    </w:p>
    <w:p w:rsidR="00BA0B49" w:rsidRPr="0026691D" w:rsidRDefault="00BA0B49" w:rsidP="00BA0B49">
      <w:pPr>
        <w:widowControl/>
        <w:autoSpaceDE/>
        <w:autoSpaceDN/>
        <w:adjustRightInd/>
        <w:spacing w:after="160" w:line="259" w:lineRule="auto"/>
        <w:ind w:firstLine="0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26691D">
        <w:rPr>
          <w:rFonts w:ascii="Times New Roman" w:eastAsiaTheme="minorHAnsi" w:hAnsi="Times New Roman" w:cs="Times New Roman"/>
          <w:spacing w:val="-2"/>
          <w:lang w:eastAsia="en-US"/>
        </w:rPr>
        <w:t xml:space="preserve">от _________ № ______________  </w:t>
      </w:r>
    </w:p>
    <w:p w:rsidR="00BA0B49" w:rsidRPr="0026691D" w:rsidRDefault="00BA0B49" w:rsidP="00BA0B49">
      <w:pPr>
        <w:widowControl/>
        <w:ind w:firstLine="0"/>
        <w:rPr>
          <w:rFonts w:ascii="Times New Roman" w:eastAsia="Times New Roman" w:hAnsi="Times New Roman" w:cs="Times New Roman"/>
          <w:spacing w:val="-2"/>
        </w:rPr>
      </w:pPr>
      <w:r w:rsidRPr="0026691D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Pr="0026691D">
        <w:rPr>
          <w:rFonts w:ascii="Times New Roman" w:eastAsia="Times New Roman" w:hAnsi="Times New Roman" w:cs="Times New Roman"/>
          <w:spacing w:val="-2"/>
        </w:rPr>
        <w:t>Согласе</w:t>
      </w:r>
      <w:proofErr w:type="gramStart"/>
      <w:r w:rsidRPr="0026691D">
        <w:rPr>
          <w:rFonts w:ascii="Times New Roman" w:eastAsia="Times New Roman" w:hAnsi="Times New Roman" w:cs="Times New Roman"/>
          <w:spacing w:val="-2"/>
        </w:rPr>
        <w:t>н(</w:t>
      </w:r>
      <w:proofErr w:type="gramEnd"/>
      <w:r w:rsidRPr="0026691D">
        <w:rPr>
          <w:rFonts w:ascii="Times New Roman" w:eastAsia="Times New Roman" w:hAnsi="Times New Roman" w:cs="Times New Roman"/>
          <w:spacing w:val="-2"/>
        </w:rPr>
        <w:t>на) на получение решения об исправлении технической ошибки _______________________________________________________________________________</w:t>
      </w:r>
    </w:p>
    <w:p w:rsidR="00BA0B49" w:rsidRPr="0026691D" w:rsidRDefault="00BA0B49" w:rsidP="00BA0B49">
      <w:pPr>
        <w:widowControl/>
        <w:ind w:firstLine="0"/>
        <w:rPr>
          <w:rFonts w:ascii="Times New Roman" w:eastAsia="Times New Roman" w:hAnsi="Times New Roman" w:cs="Times New Roman"/>
          <w:i/>
          <w:spacing w:val="-2"/>
          <w:sz w:val="20"/>
          <w:szCs w:val="20"/>
        </w:rPr>
      </w:pPr>
      <w:r w:rsidRPr="0026691D"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 xml:space="preserve">                                   (письменно, по телефону, смс-сообщением, электронной почтой)</w:t>
      </w:r>
    </w:p>
    <w:p w:rsidR="00E75B90" w:rsidRPr="0026691D" w:rsidRDefault="00E75B90" w:rsidP="00BA0B49">
      <w:pPr>
        <w:widowControl/>
        <w:ind w:left="284" w:firstLine="0"/>
        <w:rPr>
          <w:rFonts w:ascii="Times New Roman" w:eastAsia="Times New Roman" w:hAnsi="Times New Roman" w:cs="Times New Roman"/>
        </w:rPr>
      </w:pPr>
    </w:p>
    <w:p w:rsidR="00BA0B49" w:rsidRPr="0026691D" w:rsidRDefault="00BA0B49" w:rsidP="00BA0B49">
      <w:pPr>
        <w:widowControl/>
        <w:ind w:left="284" w:firstLine="0"/>
        <w:rPr>
          <w:rFonts w:ascii="Times New Roman" w:eastAsia="Times New Roman" w:hAnsi="Times New Roman" w:cs="Times New Roman"/>
        </w:rPr>
      </w:pPr>
      <w:r w:rsidRPr="0026691D">
        <w:rPr>
          <w:rFonts w:ascii="Times New Roman" w:eastAsia="Times New Roman" w:hAnsi="Times New Roman" w:cs="Times New Roman"/>
        </w:rPr>
        <w:t>«___» _____________ 20___ г.        ___________________   ________________________</w:t>
      </w:r>
    </w:p>
    <w:p w:rsidR="00BA0B49" w:rsidRPr="00BA0B49" w:rsidRDefault="00BA0B49" w:rsidP="00BA0B49">
      <w:pPr>
        <w:widowControl/>
        <w:ind w:left="284" w:firstLine="0"/>
        <w:rPr>
          <w:rFonts w:ascii="Times New Roman" w:eastAsia="Times New Roman" w:hAnsi="Times New Roman" w:cs="Times New Roman"/>
          <w:sz w:val="20"/>
          <w:szCs w:val="20"/>
        </w:rPr>
      </w:pPr>
      <w:r w:rsidRPr="0026691D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(подпись заявителя)                           (расшифровка подписи)</w:t>
      </w:r>
    </w:p>
    <w:sectPr w:rsidR="00BA0B49" w:rsidRPr="00BA0B49" w:rsidSect="008F626D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E6C" w:rsidRDefault="00AA2E6C" w:rsidP="00EF4BF3">
      <w:r>
        <w:separator/>
      </w:r>
    </w:p>
  </w:endnote>
  <w:endnote w:type="continuationSeparator" w:id="0">
    <w:p w:rsidR="00AA2E6C" w:rsidRDefault="00AA2E6C" w:rsidP="00EF4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E6C" w:rsidRDefault="00AA2E6C" w:rsidP="00EF4BF3">
      <w:r>
        <w:separator/>
      </w:r>
    </w:p>
  </w:footnote>
  <w:footnote w:type="continuationSeparator" w:id="0">
    <w:p w:rsidR="00AA2E6C" w:rsidRDefault="00AA2E6C" w:rsidP="00EF4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9483785"/>
      <w:docPartObj>
        <w:docPartGallery w:val="Page Numbers (Top of Page)"/>
        <w:docPartUnique/>
      </w:docPartObj>
    </w:sdtPr>
    <w:sdtEndPr/>
    <w:sdtContent>
      <w:p w:rsidR="0083324F" w:rsidRDefault="0083324F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662">
          <w:rPr>
            <w:noProof/>
          </w:rPr>
          <w:t>1</w:t>
        </w:r>
        <w:r>
          <w:fldChar w:fldCharType="end"/>
        </w:r>
      </w:p>
    </w:sdtContent>
  </w:sdt>
  <w:p w:rsidR="0083324F" w:rsidRDefault="0083324F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6C4D"/>
    <w:multiLevelType w:val="hybridMultilevel"/>
    <w:tmpl w:val="3B4E6F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93DF1"/>
    <w:multiLevelType w:val="hybridMultilevel"/>
    <w:tmpl w:val="C96CE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7C9C"/>
    <w:multiLevelType w:val="hybridMultilevel"/>
    <w:tmpl w:val="EB189B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E2710"/>
    <w:multiLevelType w:val="hybridMultilevel"/>
    <w:tmpl w:val="B53EAB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206BA"/>
    <w:multiLevelType w:val="hybridMultilevel"/>
    <w:tmpl w:val="C96CE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72F36"/>
    <w:multiLevelType w:val="hybridMultilevel"/>
    <w:tmpl w:val="C14E7A84"/>
    <w:lvl w:ilvl="0" w:tplc="3DD09DA8">
      <w:start w:val="1"/>
      <w:numFmt w:val="decimal"/>
      <w:lvlText w:val="%1."/>
      <w:lvlJc w:val="left"/>
      <w:pPr>
        <w:ind w:left="105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6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5AE080B"/>
    <w:multiLevelType w:val="hybridMultilevel"/>
    <w:tmpl w:val="72524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1B634F"/>
    <w:multiLevelType w:val="hybridMultilevel"/>
    <w:tmpl w:val="3B4E6F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262"/>
    <w:rsid w:val="000073DC"/>
    <w:rsid w:val="0000764F"/>
    <w:rsid w:val="00007750"/>
    <w:rsid w:val="000115D5"/>
    <w:rsid w:val="00013A22"/>
    <w:rsid w:val="00015E23"/>
    <w:rsid w:val="000234A9"/>
    <w:rsid w:val="00023DD2"/>
    <w:rsid w:val="00026165"/>
    <w:rsid w:val="0003022C"/>
    <w:rsid w:val="00032E59"/>
    <w:rsid w:val="00035FAB"/>
    <w:rsid w:val="00040BB2"/>
    <w:rsid w:val="00041430"/>
    <w:rsid w:val="000426C7"/>
    <w:rsid w:val="00044684"/>
    <w:rsid w:val="00047768"/>
    <w:rsid w:val="000518E7"/>
    <w:rsid w:val="00052D9D"/>
    <w:rsid w:val="00054076"/>
    <w:rsid w:val="000543B2"/>
    <w:rsid w:val="0005657D"/>
    <w:rsid w:val="000601C5"/>
    <w:rsid w:val="0006032E"/>
    <w:rsid w:val="00062327"/>
    <w:rsid w:val="00062956"/>
    <w:rsid w:val="00063DF0"/>
    <w:rsid w:val="00064FBB"/>
    <w:rsid w:val="000658C2"/>
    <w:rsid w:val="00065DAA"/>
    <w:rsid w:val="00066DD6"/>
    <w:rsid w:val="0006716C"/>
    <w:rsid w:val="00072DD6"/>
    <w:rsid w:val="0007586F"/>
    <w:rsid w:val="00084AA4"/>
    <w:rsid w:val="00085C08"/>
    <w:rsid w:val="00090915"/>
    <w:rsid w:val="0009297C"/>
    <w:rsid w:val="000A07A0"/>
    <w:rsid w:val="000A2D8F"/>
    <w:rsid w:val="000A34D3"/>
    <w:rsid w:val="000A4BFE"/>
    <w:rsid w:val="000A6B61"/>
    <w:rsid w:val="000A718D"/>
    <w:rsid w:val="000A79A5"/>
    <w:rsid w:val="000B5EBD"/>
    <w:rsid w:val="000B629F"/>
    <w:rsid w:val="000B6787"/>
    <w:rsid w:val="000B6BB0"/>
    <w:rsid w:val="000C00A8"/>
    <w:rsid w:val="000C3BE7"/>
    <w:rsid w:val="000C516F"/>
    <w:rsid w:val="000C6684"/>
    <w:rsid w:val="000C6D50"/>
    <w:rsid w:val="000C6D8C"/>
    <w:rsid w:val="000C75F7"/>
    <w:rsid w:val="000D059A"/>
    <w:rsid w:val="000D07D8"/>
    <w:rsid w:val="000D24DB"/>
    <w:rsid w:val="000D33EA"/>
    <w:rsid w:val="000D43C3"/>
    <w:rsid w:val="000D4F79"/>
    <w:rsid w:val="000D5984"/>
    <w:rsid w:val="000E0971"/>
    <w:rsid w:val="000E1C5B"/>
    <w:rsid w:val="000E1E70"/>
    <w:rsid w:val="000E4A44"/>
    <w:rsid w:val="000E7021"/>
    <w:rsid w:val="000F03EA"/>
    <w:rsid w:val="000F10A9"/>
    <w:rsid w:val="000F3720"/>
    <w:rsid w:val="000F5299"/>
    <w:rsid w:val="000F5731"/>
    <w:rsid w:val="000F6086"/>
    <w:rsid w:val="00100356"/>
    <w:rsid w:val="00100C42"/>
    <w:rsid w:val="00101303"/>
    <w:rsid w:val="0010195E"/>
    <w:rsid w:val="0011388D"/>
    <w:rsid w:val="00113DC4"/>
    <w:rsid w:val="0011759F"/>
    <w:rsid w:val="00120146"/>
    <w:rsid w:val="0012234D"/>
    <w:rsid w:val="00123BF2"/>
    <w:rsid w:val="001258F1"/>
    <w:rsid w:val="00125E0B"/>
    <w:rsid w:val="00126630"/>
    <w:rsid w:val="0012769D"/>
    <w:rsid w:val="001316C6"/>
    <w:rsid w:val="001319A2"/>
    <w:rsid w:val="001335BE"/>
    <w:rsid w:val="001345AA"/>
    <w:rsid w:val="00135387"/>
    <w:rsid w:val="00135F32"/>
    <w:rsid w:val="00137758"/>
    <w:rsid w:val="00140283"/>
    <w:rsid w:val="00141E46"/>
    <w:rsid w:val="00142521"/>
    <w:rsid w:val="00142C40"/>
    <w:rsid w:val="00151C3D"/>
    <w:rsid w:val="001528DB"/>
    <w:rsid w:val="001607D3"/>
    <w:rsid w:val="00160C0D"/>
    <w:rsid w:val="0016165A"/>
    <w:rsid w:val="001619EC"/>
    <w:rsid w:val="00166B65"/>
    <w:rsid w:val="00170701"/>
    <w:rsid w:val="00171E34"/>
    <w:rsid w:val="001733B7"/>
    <w:rsid w:val="00181DDD"/>
    <w:rsid w:val="00182E00"/>
    <w:rsid w:val="00184DC5"/>
    <w:rsid w:val="00185271"/>
    <w:rsid w:val="001855D9"/>
    <w:rsid w:val="00185FA6"/>
    <w:rsid w:val="00187A95"/>
    <w:rsid w:val="00192A87"/>
    <w:rsid w:val="00193723"/>
    <w:rsid w:val="001A03FC"/>
    <w:rsid w:val="001A183D"/>
    <w:rsid w:val="001A1A92"/>
    <w:rsid w:val="001A2C5B"/>
    <w:rsid w:val="001A45FE"/>
    <w:rsid w:val="001A5372"/>
    <w:rsid w:val="001A57F8"/>
    <w:rsid w:val="001A5FF7"/>
    <w:rsid w:val="001A6838"/>
    <w:rsid w:val="001B6A90"/>
    <w:rsid w:val="001C14E2"/>
    <w:rsid w:val="001C5536"/>
    <w:rsid w:val="001C6145"/>
    <w:rsid w:val="001D0003"/>
    <w:rsid w:val="001D1641"/>
    <w:rsid w:val="001D25DF"/>
    <w:rsid w:val="001D4152"/>
    <w:rsid w:val="001E05DB"/>
    <w:rsid w:val="001E4BDD"/>
    <w:rsid w:val="001E5B40"/>
    <w:rsid w:val="001E6CC9"/>
    <w:rsid w:val="001F6A42"/>
    <w:rsid w:val="001F6C87"/>
    <w:rsid w:val="001F7A08"/>
    <w:rsid w:val="002008D0"/>
    <w:rsid w:val="00201433"/>
    <w:rsid w:val="00202E19"/>
    <w:rsid w:val="00204FF9"/>
    <w:rsid w:val="002074F5"/>
    <w:rsid w:val="00212770"/>
    <w:rsid w:val="00214424"/>
    <w:rsid w:val="00214C29"/>
    <w:rsid w:val="00215931"/>
    <w:rsid w:val="002266B2"/>
    <w:rsid w:val="0022701A"/>
    <w:rsid w:val="00230556"/>
    <w:rsid w:val="00233855"/>
    <w:rsid w:val="00235E06"/>
    <w:rsid w:val="0024383B"/>
    <w:rsid w:val="002475D9"/>
    <w:rsid w:val="002535D0"/>
    <w:rsid w:val="00253FA4"/>
    <w:rsid w:val="0025448B"/>
    <w:rsid w:val="00255164"/>
    <w:rsid w:val="00255970"/>
    <w:rsid w:val="00256E93"/>
    <w:rsid w:val="0025739A"/>
    <w:rsid w:val="002577B4"/>
    <w:rsid w:val="002579FD"/>
    <w:rsid w:val="0026087C"/>
    <w:rsid w:val="002613C3"/>
    <w:rsid w:val="0026268D"/>
    <w:rsid w:val="00266899"/>
    <w:rsid w:val="0026691D"/>
    <w:rsid w:val="0026711C"/>
    <w:rsid w:val="00272BD7"/>
    <w:rsid w:val="002770D9"/>
    <w:rsid w:val="00277412"/>
    <w:rsid w:val="00282E91"/>
    <w:rsid w:val="002857B7"/>
    <w:rsid w:val="00285CDB"/>
    <w:rsid w:val="00286272"/>
    <w:rsid w:val="00292107"/>
    <w:rsid w:val="002954CF"/>
    <w:rsid w:val="002A33E4"/>
    <w:rsid w:val="002A4F18"/>
    <w:rsid w:val="002A520F"/>
    <w:rsid w:val="002A5839"/>
    <w:rsid w:val="002B30F9"/>
    <w:rsid w:val="002B5ABA"/>
    <w:rsid w:val="002C0198"/>
    <w:rsid w:val="002C2132"/>
    <w:rsid w:val="002C35AA"/>
    <w:rsid w:val="002C4C98"/>
    <w:rsid w:val="002C5321"/>
    <w:rsid w:val="002D04A7"/>
    <w:rsid w:val="002D31B2"/>
    <w:rsid w:val="002D38B2"/>
    <w:rsid w:val="002D7FC3"/>
    <w:rsid w:val="002E45A1"/>
    <w:rsid w:val="002F3BF2"/>
    <w:rsid w:val="002F62EA"/>
    <w:rsid w:val="002F6F96"/>
    <w:rsid w:val="002F796D"/>
    <w:rsid w:val="0030274E"/>
    <w:rsid w:val="00303AED"/>
    <w:rsid w:val="00307027"/>
    <w:rsid w:val="00312DB7"/>
    <w:rsid w:val="00314581"/>
    <w:rsid w:val="00315C39"/>
    <w:rsid w:val="00317180"/>
    <w:rsid w:val="00326009"/>
    <w:rsid w:val="00330FDA"/>
    <w:rsid w:val="00331D57"/>
    <w:rsid w:val="00335074"/>
    <w:rsid w:val="003354E7"/>
    <w:rsid w:val="00335B19"/>
    <w:rsid w:val="00336164"/>
    <w:rsid w:val="003364AA"/>
    <w:rsid w:val="00340C4C"/>
    <w:rsid w:val="00343144"/>
    <w:rsid w:val="003441A7"/>
    <w:rsid w:val="00344EFB"/>
    <w:rsid w:val="00346081"/>
    <w:rsid w:val="00356B64"/>
    <w:rsid w:val="0036006B"/>
    <w:rsid w:val="00361C83"/>
    <w:rsid w:val="00364E92"/>
    <w:rsid w:val="00367467"/>
    <w:rsid w:val="0037237C"/>
    <w:rsid w:val="00373BD3"/>
    <w:rsid w:val="00374FEC"/>
    <w:rsid w:val="00380D80"/>
    <w:rsid w:val="0038475D"/>
    <w:rsid w:val="00384D37"/>
    <w:rsid w:val="00386BC0"/>
    <w:rsid w:val="0039378A"/>
    <w:rsid w:val="00396BCD"/>
    <w:rsid w:val="003A013D"/>
    <w:rsid w:val="003A1D4E"/>
    <w:rsid w:val="003A3594"/>
    <w:rsid w:val="003A3BED"/>
    <w:rsid w:val="003A3E42"/>
    <w:rsid w:val="003A60A5"/>
    <w:rsid w:val="003A799F"/>
    <w:rsid w:val="003B1CC6"/>
    <w:rsid w:val="003B246E"/>
    <w:rsid w:val="003B6180"/>
    <w:rsid w:val="003B6ED1"/>
    <w:rsid w:val="003B77A3"/>
    <w:rsid w:val="003C0EB8"/>
    <w:rsid w:val="003C10B6"/>
    <w:rsid w:val="003C66CD"/>
    <w:rsid w:val="003C7EF8"/>
    <w:rsid w:val="003C7F7D"/>
    <w:rsid w:val="003D48DC"/>
    <w:rsid w:val="003D5645"/>
    <w:rsid w:val="003D59BD"/>
    <w:rsid w:val="003D7811"/>
    <w:rsid w:val="003E2288"/>
    <w:rsid w:val="003E2A2D"/>
    <w:rsid w:val="003E44FE"/>
    <w:rsid w:val="003E4847"/>
    <w:rsid w:val="003E50DD"/>
    <w:rsid w:val="003E5B4B"/>
    <w:rsid w:val="003E6D31"/>
    <w:rsid w:val="003E759B"/>
    <w:rsid w:val="003F1D4D"/>
    <w:rsid w:val="003F4556"/>
    <w:rsid w:val="00401E68"/>
    <w:rsid w:val="00404A9B"/>
    <w:rsid w:val="0040731B"/>
    <w:rsid w:val="004108C1"/>
    <w:rsid w:val="00410BE0"/>
    <w:rsid w:val="004114C6"/>
    <w:rsid w:val="0041210D"/>
    <w:rsid w:val="0041386F"/>
    <w:rsid w:val="00415F3A"/>
    <w:rsid w:val="004163F0"/>
    <w:rsid w:val="004168D9"/>
    <w:rsid w:val="0041745B"/>
    <w:rsid w:val="00421B4E"/>
    <w:rsid w:val="0042764A"/>
    <w:rsid w:val="0043064E"/>
    <w:rsid w:val="00430F13"/>
    <w:rsid w:val="0043295F"/>
    <w:rsid w:val="004336EB"/>
    <w:rsid w:val="004369C9"/>
    <w:rsid w:val="00440583"/>
    <w:rsid w:val="00441375"/>
    <w:rsid w:val="0044249E"/>
    <w:rsid w:val="00446B74"/>
    <w:rsid w:val="00450D7A"/>
    <w:rsid w:val="00452EEE"/>
    <w:rsid w:val="00455F6E"/>
    <w:rsid w:val="00460CD4"/>
    <w:rsid w:val="004619D1"/>
    <w:rsid w:val="00464C46"/>
    <w:rsid w:val="0046655F"/>
    <w:rsid w:val="0046717D"/>
    <w:rsid w:val="004677E6"/>
    <w:rsid w:val="00474F9A"/>
    <w:rsid w:val="004751E1"/>
    <w:rsid w:val="0047634D"/>
    <w:rsid w:val="004803DE"/>
    <w:rsid w:val="00486491"/>
    <w:rsid w:val="004864B5"/>
    <w:rsid w:val="004911A7"/>
    <w:rsid w:val="00492C0E"/>
    <w:rsid w:val="00493FFD"/>
    <w:rsid w:val="00495272"/>
    <w:rsid w:val="004A09B9"/>
    <w:rsid w:val="004A4804"/>
    <w:rsid w:val="004B51D5"/>
    <w:rsid w:val="004C0262"/>
    <w:rsid w:val="004C1EC9"/>
    <w:rsid w:val="004C3A13"/>
    <w:rsid w:val="004C602E"/>
    <w:rsid w:val="004C6448"/>
    <w:rsid w:val="004D0951"/>
    <w:rsid w:val="004D2139"/>
    <w:rsid w:val="004D2832"/>
    <w:rsid w:val="004D33DD"/>
    <w:rsid w:val="004D3BC1"/>
    <w:rsid w:val="004D5156"/>
    <w:rsid w:val="004D5843"/>
    <w:rsid w:val="004D74AD"/>
    <w:rsid w:val="004E1092"/>
    <w:rsid w:val="004E5849"/>
    <w:rsid w:val="004F55D1"/>
    <w:rsid w:val="00501EF4"/>
    <w:rsid w:val="005029E3"/>
    <w:rsid w:val="00502AD0"/>
    <w:rsid w:val="00505A11"/>
    <w:rsid w:val="005128C1"/>
    <w:rsid w:val="005158B4"/>
    <w:rsid w:val="00517E12"/>
    <w:rsid w:val="00520C64"/>
    <w:rsid w:val="00522DD9"/>
    <w:rsid w:val="00523D46"/>
    <w:rsid w:val="00526FA2"/>
    <w:rsid w:val="00534965"/>
    <w:rsid w:val="00535AF0"/>
    <w:rsid w:val="00536DA1"/>
    <w:rsid w:val="00551BF7"/>
    <w:rsid w:val="00552C6B"/>
    <w:rsid w:val="00555C2D"/>
    <w:rsid w:val="0055786F"/>
    <w:rsid w:val="00561454"/>
    <w:rsid w:val="00562334"/>
    <w:rsid w:val="00564825"/>
    <w:rsid w:val="005661A0"/>
    <w:rsid w:val="00571606"/>
    <w:rsid w:val="0057243F"/>
    <w:rsid w:val="00572655"/>
    <w:rsid w:val="00573FB2"/>
    <w:rsid w:val="00574DB0"/>
    <w:rsid w:val="00576DD4"/>
    <w:rsid w:val="00580A2F"/>
    <w:rsid w:val="00581018"/>
    <w:rsid w:val="00585634"/>
    <w:rsid w:val="00590A75"/>
    <w:rsid w:val="0059246B"/>
    <w:rsid w:val="00594050"/>
    <w:rsid w:val="00597821"/>
    <w:rsid w:val="005A07E2"/>
    <w:rsid w:val="005A3675"/>
    <w:rsid w:val="005A3EC6"/>
    <w:rsid w:val="005A442A"/>
    <w:rsid w:val="005A705F"/>
    <w:rsid w:val="005B1895"/>
    <w:rsid w:val="005B6617"/>
    <w:rsid w:val="005C138F"/>
    <w:rsid w:val="005C4B9F"/>
    <w:rsid w:val="005C4D7F"/>
    <w:rsid w:val="005C748E"/>
    <w:rsid w:val="005E23C5"/>
    <w:rsid w:val="005E2762"/>
    <w:rsid w:val="005E3679"/>
    <w:rsid w:val="005E4545"/>
    <w:rsid w:val="006037C9"/>
    <w:rsid w:val="00612AC7"/>
    <w:rsid w:val="00613CE5"/>
    <w:rsid w:val="00614A00"/>
    <w:rsid w:val="006216CD"/>
    <w:rsid w:val="00622D1E"/>
    <w:rsid w:val="00625657"/>
    <w:rsid w:val="0062599B"/>
    <w:rsid w:val="00626A91"/>
    <w:rsid w:val="00635DC6"/>
    <w:rsid w:val="006409C4"/>
    <w:rsid w:val="00643A8C"/>
    <w:rsid w:val="00643FCC"/>
    <w:rsid w:val="006465C6"/>
    <w:rsid w:val="00647ABC"/>
    <w:rsid w:val="0065331F"/>
    <w:rsid w:val="00653DD1"/>
    <w:rsid w:val="006564B1"/>
    <w:rsid w:val="0066185A"/>
    <w:rsid w:val="00663883"/>
    <w:rsid w:val="00664440"/>
    <w:rsid w:val="00666F0C"/>
    <w:rsid w:val="00670AC1"/>
    <w:rsid w:val="006720FC"/>
    <w:rsid w:val="00676742"/>
    <w:rsid w:val="00680355"/>
    <w:rsid w:val="00681DB9"/>
    <w:rsid w:val="00683B36"/>
    <w:rsid w:val="00684475"/>
    <w:rsid w:val="0068449B"/>
    <w:rsid w:val="00684BC8"/>
    <w:rsid w:val="00693331"/>
    <w:rsid w:val="00693BF6"/>
    <w:rsid w:val="006951DE"/>
    <w:rsid w:val="0069525E"/>
    <w:rsid w:val="006A2CB1"/>
    <w:rsid w:val="006A481B"/>
    <w:rsid w:val="006A7179"/>
    <w:rsid w:val="006B16F6"/>
    <w:rsid w:val="006B421E"/>
    <w:rsid w:val="006B4B01"/>
    <w:rsid w:val="006B7A16"/>
    <w:rsid w:val="006C0CBE"/>
    <w:rsid w:val="006C39D3"/>
    <w:rsid w:val="006C3C7A"/>
    <w:rsid w:val="006C54B1"/>
    <w:rsid w:val="006C7D7F"/>
    <w:rsid w:val="006D13B6"/>
    <w:rsid w:val="006D270D"/>
    <w:rsid w:val="006D47AE"/>
    <w:rsid w:val="006D4945"/>
    <w:rsid w:val="006D60AD"/>
    <w:rsid w:val="006E07DD"/>
    <w:rsid w:val="006E12F2"/>
    <w:rsid w:val="006E25EF"/>
    <w:rsid w:val="006E2622"/>
    <w:rsid w:val="006E37F9"/>
    <w:rsid w:val="006E7569"/>
    <w:rsid w:val="006F1911"/>
    <w:rsid w:val="006F30B3"/>
    <w:rsid w:val="006F75C9"/>
    <w:rsid w:val="00705D95"/>
    <w:rsid w:val="00705F94"/>
    <w:rsid w:val="007069D8"/>
    <w:rsid w:val="00710179"/>
    <w:rsid w:val="007167C9"/>
    <w:rsid w:val="0071752D"/>
    <w:rsid w:val="007218AB"/>
    <w:rsid w:val="00721B88"/>
    <w:rsid w:val="00722425"/>
    <w:rsid w:val="00722430"/>
    <w:rsid w:val="00724196"/>
    <w:rsid w:val="00730249"/>
    <w:rsid w:val="007321D0"/>
    <w:rsid w:val="00734CC5"/>
    <w:rsid w:val="00736D21"/>
    <w:rsid w:val="00737138"/>
    <w:rsid w:val="007404E0"/>
    <w:rsid w:val="0074162B"/>
    <w:rsid w:val="007471E1"/>
    <w:rsid w:val="00751EE3"/>
    <w:rsid w:val="00760670"/>
    <w:rsid w:val="00764119"/>
    <w:rsid w:val="0076713A"/>
    <w:rsid w:val="00767C10"/>
    <w:rsid w:val="007708DF"/>
    <w:rsid w:val="00772CAD"/>
    <w:rsid w:val="00776B2F"/>
    <w:rsid w:val="00776FBE"/>
    <w:rsid w:val="00777B76"/>
    <w:rsid w:val="007802A5"/>
    <w:rsid w:val="0078237F"/>
    <w:rsid w:val="00794664"/>
    <w:rsid w:val="00796738"/>
    <w:rsid w:val="007A0859"/>
    <w:rsid w:val="007A3150"/>
    <w:rsid w:val="007A382B"/>
    <w:rsid w:val="007A4A4F"/>
    <w:rsid w:val="007B3FA3"/>
    <w:rsid w:val="007C4921"/>
    <w:rsid w:val="007C493F"/>
    <w:rsid w:val="007C6DE5"/>
    <w:rsid w:val="007D087F"/>
    <w:rsid w:val="007D2830"/>
    <w:rsid w:val="007D330F"/>
    <w:rsid w:val="007D4978"/>
    <w:rsid w:val="007D4EE0"/>
    <w:rsid w:val="007D72CE"/>
    <w:rsid w:val="007E0FF4"/>
    <w:rsid w:val="007E1276"/>
    <w:rsid w:val="007E13E2"/>
    <w:rsid w:val="007E285B"/>
    <w:rsid w:val="007E47C0"/>
    <w:rsid w:val="007E4821"/>
    <w:rsid w:val="007E4D24"/>
    <w:rsid w:val="007E5CCD"/>
    <w:rsid w:val="007F04FB"/>
    <w:rsid w:val="007F22C8"/>
    <w:rsid w:val="007F2DE2"/>
    <w:rsid w:val="007F4183"/>
    <w:rsid w:val="007F60F4"/>
    <w:rsid w:val="008003B6"/>
    <w:rsid w:val="0080141F"/>
    <w:rsid w:val="00804B67"/>
    <w:rsid w:val="008050C6"/>
    <w:rsid w:val="00807CF2"/>
    <w:rsid w:val="008125D7"/>
    <w:rsid w:val="00812610"/>
    <w:rsid w:val="00813041"/>
    <w:rsid w:val="0081357D"/>
    <w:rsid w:val="00813676"/>
    <w:rsid w:val="00815AEF"/>
    <w:rsid w:val="00823131"/>
    <w:rsid w:val="00825825"/>
    <w:rsid w:val="00825969"/>
    <w:rsid w:val="0083040E"/>
    <w:rsid w:val="00830667"/>
    <w:rsid w:val="0083276E"/>
    <w:rsid w:val="0083324F"/>
    <w:rsid w:val="00833489"/>
    <w:rsid w:val="0083471D"/>
    <w:rsid w:val="008349EF"/>
    <w:rsid w:val="008402F3"/>
    <w:rsid w:val="00843471"/>
    <w:rsid w:val="00843511"/>
    <w:rsid w:val="008450A9"/>
    <w:rsid w:val="00853EB0"/>
    <w:rsid w:val="00857CAE"/>
    <w:rsid w:val="008600B0"/>
    <w:rsid w:val="008627E4"/>
    <w:rsid w:val="008648B1"/>
    <w:rsid w:val="00867445"/>
    <w:rsid w:val="00870E7A"/>
    <w:rsid w:val="0087247A"/>
    <w:rsid w:val="00872CF4"/>
    <w:rsid w:val="008730F7"/>
    <w:rsid w:val="00875F57"/>
    <w:rsid w:val="00877330"/>
    <w:rsid w:val="00877C18"/>
    <w:rsid w:val="00880175"/>
    <w:rsid w:val="00880EF0"/>
    <w:rsid w:val="00883665"/>
    <w:rsid w:val="008900B5"/>
    <w:rsid w:val="008910BB"/>
    <w:rsid w:val="00892AED"/>
    <w:rsid w:val="008A04B9"/>
    <w:rsid w:val="008A18AC"/>
    <w:rsid w:val="008A40E6"/>
    <w:rsid w:val="008C2889"/>
    <w:rsid w:val="008C324C"/>
    <w:rsid w:val="008C6037"/>
    <w:rsid w:val="008D1C1D"/>
    <w:rsid w:val="008D3D35"/>
    <w:rsid w:val="008D56AC"/>
    <w:rsid w:val="008D6A4F"/>
    <w:rsid w:val="008E3FA4"/>
    <w:rsid w:val="008F0A91"/>
    <w:rsid w:val="008F3E88"/>
    <w:rsid w:val="008F4647"/>
    <w:rsid w:val="008F4D77"/>
    <w:rsid w:val="008F526C"/>
    <w:rsid w:val="008F556E"/>
    <w:rsid w:val="008F626D"/>
    <w:rsid w:val="009039FE"/>
    <w:rsid w:val="00904C98"/>
    <w:rsid w:val="00910A38"/>
    <w:rsid w:val="00911043"/>
    <w:rsid w:val="009120E2"/>
    <w:rsid w:val="009145F9"/>
    <w:rsid w:val="009159F2"/>
    <w:rsid w:val="00917706"/>
    <w:rsid w:val="00917806"/>
    <w:rsid w:val="00917BDB"/>
    <w:rsid w:val="00922A77"/>
    <w:rsid w:val="00924456"/>
    <w:rsid w:val="009300FF"/>
    <w:rsid w:val="00930252"/>
    <w:rsid w:val="009308FB"/>
    <w:rsid w:val="00932061"/>
    <w:rsid w:val="00933BCF"/>
    <w:rsid w:val="00936D3E"/>
    <w:rsid w:val="00941100"/>
    <w:rsid w:val="009414CD"/>
    <w:rsid w:val="009452AF"/>
    <w:rsid w:val="0094620E"/>
    <w:rsid w:val="00946604"/>
    <w:rsid w:val="00953D22"/>
    <w:rsid w:val="00954765"/>
    <w:rsid w:val="00956037"/>
    <w:rsid w:val="00957FD0"/>
    <w:rsid w:val="009602D3"/>
    <w:rsid w:val="00961D94"/>
    <w:rsid w:val="00963DCA"/>
    <w:rsid w:val="0097029F"/>
    <w:rsid w:val="00971A01"/>
    <w:rsid w:val="009726EA"/>
    <w:rsid w:val="00974721"/>
    <w:rsid w:val="00977301"/>
    <w:rsid w:val="00977A9D"/>
    <w:rsid w:val="009812DB"/>
    <w:rsid w:val="00981D6A"/>
    <w:rsid w:val="00984011"/>
    <w:rsid w:val="00987CB6"/>
    <w:rsid w:val="00990456"/>
    <w:rsid w:val="00992E29"/>
    <w:rsid w:val="00993882"/>
    <w:rsid w:val="009955B9"/>
    <w:rsid w:val="009A1A6D"/>
    <w:rsid w:val="009A4FC5"/>
    <w:rsid w:val="009A7FB7"/>
    <w:rsid w:val="009B0129"/>
    <w:rsid w:val="009B1895"/>
    <w:rsid w:val="009B1B98"/>
    <w:rsid w:val="009B4196"/>
    <w:rsid w:val="009B4778"/>
    <w:rsid w:val="009B499D"/>
    <w:rsid w:val="009C14CE"/>
    <w:rsid w:val="009C2C6A"/>
    <w:rsid w:val="009C418B"/>
    <w:rsid w:val="009C6ED1"/>
    <w:rsid w:val="009C7259"/>
    <w:rsid w:val="009D21EC"/>
    <w:rsid w:val="009D3342"/>
    <w:rsid w:val="009D4C23"/>
    <w:rsid w:val="009D4E80"/>
    <w:rsid w:val="009D55F1"/>
    <w:rsid w:val="009D693A"/>
    <w:rsid w:val="009D6A7B"/>
    <w:rsid w:val="009D7389"/>
    <w:rsid w:val="009E3A75"/>
    <w:rsid w:val="009E466D"/>
    <w:rsid w:val="009E7898"/>
    <w:rsid w:val="009F2A66"/>
    <w:rsid w:val="009F2B7A"/>
    <w:rsid w:val="009F6532"/>
    <w:rsid w:val="00A01A6E"/>
    <w:rsid w:val="00A02345"/>
    <w:rsid w:val="00A03087"/>
    <w:rsid w:val="00A03DB0"/>
    <w:rsid w:val="00A103FC"/>
    <w:rsid w:val="00A10D18"/>
    <w:rsid w:val="00A124B5"/>
    <w:rsid w:val="00A13254"/>
    <w:rsid w:val="00A149E6"/>
    <w:rsid w:val="00A1648E"/>
    <w:rsid w:val="00A20252"/>
    <w:rsid w:val="00A30D8E"/>
    <w:rsid w:val="00A31024"/>
    <w:rsid w:val="00A33C7D"/>
    <w:rsid w:val="00A3589C"/>
    <w:rsid w:val="00A375E7"/>
    <w:rsid w:val="00A419FF"/>
    <w:rsid w:val="00A457D1"/>
    <w:rsid w:val="00A479B8"/>
    <w:rsid w:val="00A514FA"/>
    <w:rsid w:val="00A5164B"/>
    <w:rsid w:val="00A52090"/>
    <w:rsid w:val="00A56701"/>
    <w:rsid w:val="00A57136"/>
    <w:rsid w:val="00A63466"/>
    <w:rsid w:val="00A64303"/>
    <w:rsid w:val="00A64329"/>
    <w:rsid w:val="00A65D7F"/>
    <w:rsid w:val="00A66586"/>
    <w:rsid w:val="00A66CBD"/>
    <w:rsid w:val="00A72DE6"/>
    <w:rsid w:val="00A76ADA"/>
    <w:rsid w:val="00A876AF"/>
    <w:rsid w:val="00A906FB"/>
    <w:rsid w:val="00A943B8"/>
    <w:rsid w:val="00A97632"/>
    <w:rsid w:val="00AA2DC4"/>
    <w:rsid w:val="00AA2E6C"/>
    <w:rsid w:val="00AA464B"/>
    <w:rsid w:val="00AA521D"/>
    <w:rsid w:val="00AB5270"/>
    <w:rsid w:val="00AB7333"/>
    <w:rsid w:val="00AC163D"/>
    <w:rsid w:val="00AC40A3"/>
    <w:rsid w:val="00AC7272"/>
    <w:rsid w:val="00AD4225"/>
    <w:rsid w:val="00AD4DC4"/>
    <w:rsid w:val="00AD54FA"/>
    <w:rsid w:val="00AD6DC2"/>
    <w:rsid w:val="00AE1913"/>
    <w:rsid w:val="00AE2115"/>
    <w:rsid w:val="00AE531C"/>
    <w:rsid w:val="00AE6513"/>
    <w:rsid w:val="00AE6FB6"/>
    <w:rsid w:val="00AE71E3"/>
    <w:rsid w:val="00AE781C"/>
    <w:rsid w:val="00AF1AFA"/>
    <w:rsid w:val="00AF2204"/>
    <w:rsid w:val="00AF2F6C"/>
    <w:rsid w:val="00B03252"/>
    <w:rsid w:val="00B03C28"/>
    <w:rsid w:val="00B04060"/>
    <w:rsid w:val="00B050D3"/>
    <w:rsid w:val="00B06A25"/>
    <w:rsid w:val="00B12D2B"/>
    <w:rsid w:val="00B12DA4"/>
    <w:rsid w:val="00B1595B"/>
    <w:rsid w:val="00B165F6"/>
    <w:rsid w:val="00B226C3"/>
    <w:rsid w:val="00B226E9"/>
    <w:rsid w:val="00B35B3A"/>
    <w:rsid w:val="00B409B9"/>
    <w:rsid w:val="00B41AB1"/>
    <w:rsid w:val="00B42892"/>
    <w:rsid w:val="00B42E06"/>
    <w:rsid w:val="00B5034D"/>
    <w:rsid w:val="00B50EFE"/>
    <w:rsid w:val="00B51C9F"/>
    <w:rsid w:val="00B5454F"/>
    <w:rsid w:val="00B560AA"/>
    <w:rsid w:val="00B60927"/>
    <w:rsid w:val="00B61158"/>
    <w:rsid w:val="00B64776"/>
    <w:rsid w:val="00B65622"/>
    <w:rsid w:val="00B65B4B"/>
    <w:rsid w:val="00B6774F"/>
    <w:rsid w:val="00B67E4B"/>
    <w:rsid w:val="00B71E5E"/>
    <w:rsid w:val="00B723CE"/>
    <w:rsid w:val="00B72E43"/>
    <w:rsid w:val="00B73BA1"/>
    <w:rsid w:val="00B74126"/>
    <w:rsid w:val="00B74312"/>
    <w:rsid w:val="00B7539B"/>
    <w:rsid w:val="00B82196"/>
    <w:rsid w:val="00B827DB"/>
    <w:rsid w:val="00B82B5A"/>
    <w:rsid w:val="00B82C62"/>
    <w:rsid w:val="00B841E3"/>
    <w:rsid w:val="00B8613C"/>
    <w:rsid w:val="00B93A3E"/>
    <w:rsid w:val="00BA0B49"/>
    <w:rsid w:val="00BA6063"/>
    <w:rsid w:val="00BA77E2"/>
    <w:rsid w:val="00BA7966"/>
    <w:rsid w:val="00BA79BB"/>
    <w:rsid w:val="00BB035A"/>
    <w:rsid w:val="00BC2B6C"/>
    <w:rsid w:val="00BC4F79"/>
    <w:rsid w:val="00BC502B"/>
    <w:rsid w:val="00BC63AB"/>
    <w:rsid w:val="00BD1F44"/>
    <w:rsid w:val="00BD7213"/>
    <w:rsid w:val="00BE1105"/>
    <w:rsid w:val="00BE3C7E"/>
    <w:rsid w:val="00BE6AA1"/>
    <w:rsid w:val="00BE733D"/>
    <w:rsid w:val="00BF2AC4"/>
    <w:rsid w:val="00BF2B0F"/>
    <w:rsid w:val="00C06BEB"/>
    <w:rsid w:val="00C136EC"/>
    <w:rsid w:val="00C213CC"/>
    <w:rsid w:val="00C214AB"/>
    <w:rsid w:val="00C218C2"/>
    <w:rsid w:val="00C2450A"/>
    <w:rsid w:val="00C41A0A"/>
    <w:rsid w:val="00C420FB"/>
    <w:rsid w:val="00C441E3"/>
    <w:rsid w:val="00C53A7F"/>
    <w:rsid w:val="00C573EC"/>
    <w:rsid w:val="00C574B5"/>
    <w:rsid w:val="00C6308B"/>
    <w:rsid w:val="00C70352"/>
    <w:rsid w:val="00C711E8"/>
    <w:rsid w:val="00C73EDF"/>
    <w:rsid w:val="00C77429"/>
    <w:rsid w:val="00C83345"/>
    <w:rsid w:val="00C83ECB"/>
    <w:rsid w:val="00C84555"/>
    <w:rsid w:val="00C84F72"/>
    <w:rsid w:val="00C8622D"/>
    <w:rsid w:val="00C90DEC"/>
    <w:rsid w:val="00C917E1"/>
    <w:rsid w:val="00C921CD"/>
    <w:rsid w:val="00C9291C"/>
    <w:rsid w:val="00C9484A"/>
    <w:rsid w:val="00C95FB9"/>
    <w:rsid w:val="00CA560E"/>
    <w:rsid w:val="00CA5BDA"/>
    <w:rsid w:val="00CB1F52"/>
    <w:rsid w:val="00CB3D96"/>
    <w:rsid w:val="00CB5BB4"/>
    <w:rsid w:val="00CB6263"/>
    <w:rsid w:val="00CB6378"/>
    <w:rsid w:val="00CC290D"/>
    <w:rsid w:val="00CC541D"/>
    <w:rsid w:val="00CC55BC"/>
    <w:rsid w:val="00CC7D53"/>
    <w:rsid w:val="00CD1C55"/>
    <w:rsid w:val="00CD212A"/>
    <w:rsid w:val="00CD3F7B"/>
    <w:rsid w:val="00CE5718"/>
    <w:rsid w:val="00CE5DCB"/>
    <w:rsid w:val="00CE7152"/>
    <w:rsid w:val="00CF0CC6"/>
    <w:rsid w:val="00CF1272"/>
    <w:rsid w:val="00CF5278"/>
    <w:rsid w:val="00CF5BA9"/>
    <w:rsid w:val="00CF63ED"/>
    <w:rsid w:val="00CF6D06"/>
    <w:rsid w:val="00D023A0"/>
    <w:rsid w:val="00D02726"/>
    <w:rsid w:val="00D02D0A"/>
    <w:rsid w:val="00D03731"/>
    <w:rsid w:val="00D06018"/>
    <w:rsid w:val="00D075A9"/>
    <w:rsid w:val="00D120F0"/>
    <w:rsid w:val="00D17FBC"/>
    <w:rsid w:val="00D20B86"/>
    <w:rsid w:val="00D2199C"/>
    <w:rsid w:val="00D22313"/>
    <w:rsid w:val="00D2339E"/>
    <w:rsid w:val="00D24DFF"/>
    <w:rsid w:val="00D2531D"/>
    <w:rsid w:val="00D27507"/>
    <w:rsid w:val="00D31392"/>
    <w:rsid w:val="00D3307C"/>
    <w:rsid w:val="00D33DBB"/>
    <w:rsid w:val="00D349FA"/>
    <w:rsid w:val="00D3504E"/>
    <w:rsid w:val="00D351DD"/>
    <w:rsid w:val="00D35ACC"/>
    <w:rsid w:val="00D43B8C"/>
    <w:rsid w:val="00D5246C"/>
    <w:rsid w:val="00D53072"/>
    <w:rsid w:val="00D53C63"/>
    <w:rsid w:val="00D603A7"/>
    <w:rsid w:val="00D6145C"/>
    <w:rsid w:val="00D643E1"/>
    <w:rsid w:val="00D64B1F"/>
    <w:rsid w:val="00D64FC0"/>
    <w:rsid w:val="00D65A05"/>
    <w:rsid w:val="00D65EBB"/>
    <w:rsid w:val="00D66963"/>
    <w:rsid w:val="00D66E69"/>
    <w:rsid w:val="00D72DC9"/>
    <w:rsid w:val="00D72ED6"/>
    <w:rsid w:val="00D734AE"/>
    <w:rsid w:val="00D746E6"/>
    <w:rsid w:val="00D74DC1"/>
    <w:rsid w:val="00D767C4"/>
    <w:rsid w:val="00D77EDA"/>
    <w:rsid w:val="00D84B9D"/>
    <w:rsid w:val="00DA0919"/>
    <w:rsid w:val="00DA1BE3"/>
    <w:rsid w:val="00DA1EDE"/>
    <w:rsid w:val="00DA3038"/>
    <w:rsid w:val="00DA38A0"/>
    <w:rsid w:val="00DA4D7E"/>
    <w:rsid w:val="00DA51BF"/>
    <w:rsid w:val="00DA6B19"/>
    <w:rsid w:val="00DB17EE"/>
    <w:rsid w:val="00DB206F"/>
    <w:rsid w:val="00DB2144"/>
    <w:rsid w:val="00DB34CC"/>
    <w:rsid w:val="00DB3A72"/>
    <w:rsid w:val="00DB5A41"/>
    <w:rsid w:val="00DC26E3"/>
    <w:rsid w:val="00DC36A3"/>
    <w:rsid w:val="00DD225C"/>
    <w:rsid w:val="00DD2CF8"/>
    <w:rsid w:val="00DD3830"/>
    <w:rsid w:val="00DD4156"/>
    <w:rsid w:val="00DD5BB7"/>
    <w:rsid w:val="00DD6201"/>
    <w:rsid w:val="00DD6693"/>
    <w:rsid w:val="00DD7184"/>
    <w:rsid w:val="00DE16C8"/>
    <w:rsid w:val="00DE2431"/>
    <w:rsid w:val="00DE2A93"/>
    <w:rsid w:val="00DE31FB"/>
    <w:rsid w:val="00DE491E"/>
    <w:rsid w:val="00DE65D6"/>
    <w:rsid w:val="00DF08C1"/>
    <w:rsid w:val="00DF1E61"/>
    <w:rsid w:val="00DF67CB"/>
    <w:rsid w:val="00DF7C5B"/>
    <w:rsid w:val="00E024A8"/>
    <w:rsid w:val="00E029D7"/>
    <w:rsid w:val="00E04369"/>
    <w:rsid w:val="00E0603C"/>
    <w:rsid w:val="00E06E90"/>
    <w:rsid w:val="00E132CA"/>
    <w:rsid w:val="00E13D27"/>
    <w:rsid w:val="00E20DF4"/>
    <w:rsid w:val="00E2135B"/>
    <w:rsid w:val="00E31C88"/>
    <w:rsid w:val="00E32F97"/>
    <w:rsid w:val="00E35D55"/>
    <w:rsid w:val="00E40CA8"/>
    <w:rsid w:val="00E41EEF"/>
    <w:rsid w:val="00E46AB4"/>
    <w:rsid w:val="00E50147"/>
    <w:rsid w:val="00E51FE7"/>
    <w:rsid w:val="00E569CA"/>
    <w:rsid w:val="00E56A3A"/>
    <w:rsid w:val="00E5725F"/>
    <w:rsid w:val="00E576EE"/>
    <w:rsid w:val="00E57B1F"/>
    <w:rsid w:val="00E61279"/>
    <w:rsid w:val="00E6290A"/>
    <w:rsid w:val="00E62A9D"/>
    <w:rsid w:val="00E66661"/>
    <w:rsid w:val="00E66FEF"/>
    <w:rsid w:val="00E7438D"/>
    <w:rsid w:val="00E75B90"/>
    <w:rsid w:val="00E765DC"/>
    <w:rsid w:val="00E7707E"/>
    <w:rsid w:val="00E8371C"/>
    <w:rsid w:val="00E8472C"/>
    <w:rsid w:val="00E86720"/>
    <w:rsid w:val="00E87502"/>
    <w:rsid w:val="00E91FC1"/>
    <w:rsid w:val="00E97935"/>
    <w:rsid w:val="00EA0A15"/>
    <w:rsid w:val="00EA2397"/>
    <w:rsid w:val="00EA2468"/>
    <w:rsid w:val="00EA2903"/>
    <w:rsid w:val="00EA642F"/>
    <w:rsid w:val="00EA6D93"/>
    <w:rsid w:val="00EA727D"/>
    <w:rsid w:val="00EB150F"/>
    <w:rsid w:val="00EB394F"/>
    <w:rsid w:val="00EB4BCC"/>
    <w:rsid w:val="00EB5176"/>
    <w:rsid w:val="00EB7CAE"/>
    <w:rsid w:val="00EC0576"/>
    <w:rsid w:val="00EC3F86"/>
    <w:rsid w:val="00EC4320"/>
    <w:rsid w:val="00EC7021"/>
    <w:rsid w:val="00ED2B7D"/>
    <w:rsid w:val="00ED412E"/>
    <w:rsid w:val="00ED4A56"/>
    <w:rsid w:val="00EE1FF5"/>
    <w:rsid w:val="00EE207C"/>
    <w:rsid w:val="00EE2B3D"/>
    <w:rsid w:val="00EF284E"/>
    <w:rsid w:val="00EF379D"/>
    <w:rsid w:val="00EF4BF3"/>
    <w:rsid w:val="00EF62EE"/>
    <w:rsid w:val="00EF7D71"/>
    <w:rsid w:val="00F022E2"/>
    <w:rsid w:val="00F0513B"/>
    <w:rsid w:val="00F11D19"/>
    <w:rsid w:val="00F13B7F"/>
    <w:rsid w:val="00F13E2E"/>
    <w:rsid w:val="00F274AC"/>
    <w:rsid w:val="00F34B7E"/>
    <w:rsid w:val="00F375C1"/>
    <w:rsid w:val="00F37BD4"/>
    <w:rsid w:val="00F4164C"/>
    <w:rsid w:val="00F41F90"/>
    <w:rsid w:val="00F45C89"/>
    <w:rsid w:val="00F46DA2"/>
    <w:rsid w:val="00F51CD0"/>
    <w:rsid w:val="00F567E2"/>
    <w:rsid w:val="00F57759"/>
    <w:rsid w:val="00F60442"/>
    <w:rsid w:val="00F62C1E"/>
    <w:rsid w:val="00F63662"/>
    <w:rsid w:val="00F67CBE"/>
    <w:rsid w:val="00F73AEE"/>
    <w:rsid w:val="00F73DD5"/>
    <w:rsid w:val="00F758BE"/>
    <w:rsid w:val="00F8081F"/>
    <w:rsid w:val="00F813A8"/>
    <w:rsid w:val="00F8730E"/>
    <w:rsid w:val="00F978B4"/>
    <w:rsid w:val="00F97A0E"/>
    <w:rsid w:val="00FA0176"/>
    <w:rsid w:val="00FA3A5A"/>
    <w:rsid w:val="00FA463F"/>
    <w:rsid w:val="00FA61D9"/>
    <w:rsid w:val="00FB1B93"/>
    <w:rsid w:val="00FB2F2B"/>
    <w:rsid w:val="00FC0885"/>
    <w:rsid w:val="00FC3C3E"/>
    <w:rsid w:val="00FC5CD2"/>
    <w:rsid w:val="00FC7131"/>
    <w:rsid w:val="00FC768C"/>
    <w:rsid w:val="00FD6FBE"/>
    <w:rsid w:val="00FE0DC9"/>
    <w:rsid w:val="00FE0E9F"/>
    <w:rsid w:val="00FE120E"/>
    <w:rsid w:val="00FE1E47"/>
    <w:rsid w:val="00FE6938"/>
    <w:rsid w:val="00FE74D8"/>
    <w:rsid w:val="00FF0BAC"/>
    <w:rsid w:val="00FF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9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034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034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5034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5034D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B5034D"/>
    <w:pPr>
      <w:spacing w:before="75"/>
      <w:ind w:left="170" w:firstLine="0"/>
    </w:pPr>
    <w:rPr>
      <w:color w:val="353842"/>
    </w:rPr>
  </w:style>
  <w:style w:type="paragraph" w:customStyle="1" w:styleId="a6">
    <w:name w:val="Информация о версии"/>
    <w:basedOn w:val="a5"/>
    <w:next w:val="a"/>
    <w:uiPriority w:val="99"/>
    <w:rsid w:val="00B5034D"/>
    <w:rPr>
      <w:i/>
      <w:iCs/>
    </w:rPr>
  </w:style>
  <w:style w:type="paragraph" w:customStyle="1" w:styleId="a7">
    <w:name w:val="Информация об изменениях"/>
    <w:basedOn w:val="a"/>
    <w:next w:val="a"/>
    <w:uiPriority w:val="99"/>
    <w:rsid w:val="00B5034D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8">
    <w:name w:val="Нормальный (таблица)"/>
    <w:basedOn w:val="a"/>
    <w:next w:val="a"/>
    <w:uiPriority w:val="99"/>
    <w:rsid w:val="00B5034D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B5034D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B5034D"/>
    <w:rPr>
      <w:b/>
      <w:bCs/>
      <w:color w:val="353842"/>
      <w:sz w:val="20"/>
      <w:szCs w:val="20"/>
    </w:rPr>
  </w:style>
  <w:style w:type="paragraph" w:customStyle="1" w:styleId="ab">
    <w:name w:val="Прижатый влево"/>
    <w:basedOn w:val="a"/>
    <w:next w:val="a"/>
    <w:uiPriority w:val="99"/>
    <w:rsid w:val="00B5034D"/>
    <w:pPr>
      <w:ind w:firstLine="0"/>
      <w:jc w:val="left"/>
    </w:pPr>
  </w:style>
  <w:style w:type="character" w:styleId="ac">
    <w:name w:val="Hyperlink"/>
    <w:basedOn w:val="a0"/>
    <w:uiPriority w:val="99"/>
    <w:unhideWhenUsed/>
    <w:rsid w:val="00DA1BE3"/>
    <w:rPr>
      <w:color w:val="0563C1" w:themeColor="hyperlink"/>
      <w:u w:val="single"/>
    </w:rPr>
  </w:style>
  <w:style w:type="paragraph" w:customStyle="1" w:styleId="s1">
    <w:name w:val="s_1"/>
    <w:basedOn w:val="a"/>
    <w:rsid w:val="003B6ED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s10">
    <w:name w:val="s_10"/>
    <w:basedOn w:val="a0"/>
    <w:rsid w:val="003B6ED1"/>
  </w:style>
  <w:style w:type="paragraph" w:customStyle="1" w:styleId="ConsPlusNormal">
    <w:name w:val="ConsPlusNormal"/>
    <w:rsid w:val="0010195E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01E68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F57759"/>
    <w:rPr>
      <w:color w:val="954F72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10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017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643A8C"/>
    <w:pPr>
      <w:autoSpaceDE w:val="0"/>
      <w:autoSpaceDN w:val="0"/>
      <w:adjustRightInd w:val="0"/>
      <w:spacing w:line="240" w:lineRule="auto"/>
      <w:jc w:val="left"/>
    </w:pPr>
    <w:rPr>
      <w:rFonts w:cs="Times New Roman"/>
      <w:color w:val="00000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460C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60CD4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60CD4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60C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60CD4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460CD4"/>
    <w:pPr>
      <w:spacing w:line="240" w:lineRule="auto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6">
    <w:name w:val="List Paragraph"/>
    <w:aliases w:val="мой"/>
    <w:basedOn w:val="a"/>
    <w:link w:val="af7"/>
    <w:uiPriority w:val="34"/>
    <w:qFormat/>
    <w:rsid w:val="000D24DB"/>
    <w:pPr>
      <w:widowControl/>
      <w:autoSpaceDE/>
      <w:autoSpaceDN/>
      <w:adjustRightInd/>
      <w:spacing w:after="200" w:line="276" w:lineRule="auto"/>
      <w:ind w:left="708"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8">
    <w:name w:val="Основной текст_"/>
    <w:link w:val="11"/>
    <w:locked/>
    <w:rsid w:val="000D24DB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8"/>
    <w:rsid w:val="000D24DB"/>
    <w:pPr>
      <w:widowControl/>
      <w:shd w:val="clear" w:color="auto" w:fill="FFFFFF"/>
      <w:autoSpaceDE/>
      <w:autoSpaceDN/>
      <w:adjustRightInd/>
      <w:spacing w:after="300" w:line="322" w:lineRule="exact"/>
      <w:ind w:hanging="360"/>
      <w:jc w:val="center"/>
    </w:pPr>
    <w:rPr>
      <w:rFonts w:ascii="Times New Roman" w:eastAsia="Times New Roman" w:hAnsi="Times New Roman" w:cstheme="minorBidi"/>
      <w:sz w:val="27"/>
      <w:szCs w:val="27"/>
      <w:lang w:eastAsia="en-US"/>
    </w:rPr>
  </w:style>
  <w:style w:type="table" w:styleId="af9">
    <w:name w:val="Table Grid"/>
    <w:basedOn w:val="a1"/>
    <w:uiPriority w:val="39"/>
    <w:rsid w:val="000601C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Абзац списка Знак"/>
    <w:aliases w:val="мой Знак"/>
    <w:link w:val="af6"/>
    <w:uiPriority w:val="34"/>
    <w:locked/>
    <w:rsid w:val="009A4FC5"/>
    <w:rPr>
      <w:rFonts w:ascii="Calibri" w:eastAsia="Calibri" w:hAnsi="Calibri" w:cs="Times New Roman"/>
      <w:sz w:val="22"/>
    </w:rPr>
  </w:style>
  <w:style w:type="paragraph" w:styleId="afa">
    <w:name w:val="header"/>
    <w:basedOn w:val="a"/>
    <w:link w:val="afb"/>
    <w:uiPriority w:val="99"/>
    <w:unhideWhenUsed/>
    <w:rsid w:val="00EF4BF3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EF4BF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c">
    <w:name w:val="footer"/>
    <w:basedOn w:val="a"/>
    <w:link w:val="afd"/>
    <w:uiPriority w:val="99"/>
    <w:unhideWhenUsed/>
    <w:rsid w:val="00EF4BF3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EF4BF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9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034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034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5034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5034D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B5034D"/>
    <w:pPr>
      <w:spacing w:before="75"/>
      <w:ind w:left="170" w:firstLine="0"/>
    </w:pPr>
    <w:rPr>
      <w:color w:val="353842"/>
    </w:rPr>
  </w:style>
  <w:style w:type="paragraph" w:customStyle="1" w:styleId="a6">
    <w:name w:val="Информация о версии"/>
    <w:basedOn w:val="a5"/>
    <w:next w:val="a"/>
    <w:uiPriority w:val="99"/>
    <w:rsid w:val="00B5034D"/>
    <w:rPr>
      <w:i/>
      <w:iCs/>
    </w:rPr>
  </w:style>
  <w:style w:type="paragraph" w:customStyle="1" w:styleId="a7">
    <w:name w:val="Информация об изменениях"/>
    <w:basedOn w:val="a"/>
    <w:next w:val="a"/>
    <w:uiPriority w:val="99"/>
    <w:rsid w:val="00B5034D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8">
    <w:name w:val="Нормальный (таблица)"/>
    <w:basedOn w:val="a"/>
    <w:next w:val="a"/>
    <w:uiPriority w:val="99"/>
    <w:rsid w:val="00B5034D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B5034D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B5034D"/>
    <w:rPr>
      <w:b/>
      <w:bCs/>
      <w:color w:val="353842"/>
      <w:sz w:val="20"/>
      <w:szCs w:val="20"/>
    </w:rPr>
  </w:style>
  <w:style w:type="paragraph" w:customStyle="1" w:styleId="ab">
    <w:name w:val="Прижатый влево"/>
    <w:basedOn w:val="a"/>
    <w:next w:val="a"/>
    <w:uiPriority w:val="99"/>
    <w:rsid w:val="00B5034D"/>
    <w:pPr>
      <w:ind w:firstLine="0"/>
      <w:jc w:val="left"/>
    </w:pPr>
  </w:style>
  <w:style w:type="character" w:styleId="ac">
    <w:name w:val="Hyperlink"/>
    <w:basedOn w:val="a0"/>
    <w:uiPriority w:val="99"/>
    <w:unhideWhenUsed/>
    <w:rsid w:val="00DA1BE3"/>
    <w:rPr>
      <w:color w:val="0563C1" w:themeColor="hyperlink"/>
      <w:u w:val="single"/>
    </w:rPr>
  </w:style>
  <w:style w:type="paragraph" w:customStyle="1" w:styleId="s1">
    <w:name w:val="s_1"/>
    <w:basedOn w:val="a"/>
    <w:rsid w:val="003B6ED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s10">
    <w:name w:val="s_10"/>
    <w:basedOn w:val="a0"/>
    <w:rsid w:val="003B6ED1"/>
  </w:style>
  <w:style w:type="paragraph" w:customStyle="1" w:styleId="ConsPlusNormal">
    <w:name w:val="ConsPlusNormal"/>
    <w:rsid w:val="0010195E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01E68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F57759"/>
    <w:rPr>
      <w:color w:val="954F72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10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017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643A8C"/>
    <w:pPr>
      <w:autoSpaceDE w:val="0"/>
      <w:autoSpaceDN w:val="0"/>
      <w:adjustRightInd w:val="0"/>
      <w:spacing w:line="240" w:lineRule="auto"/>
      <w:jc w:val="left"/>
    </w:pPr>
    <w:rPr>
      <w:rFonts w:cs="Times New Roman"/>
      <w:color w:val="00000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460C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60CD4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60CD4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60C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60CD4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460CD4"/>
    <w:pPr>
      <w:spacing w:line="240" w:lineRule="auto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6">
    <w:name w:val="List Paragraph"/>
    <w:aliases w:val="мой"/>
    <w:basedOn w:val="a"/>
    <w:link w:val="af7"/>
    <w:uiPriority w:val="34"/>
    <w:qFormat/>
    <w:rsid w:val="000D24DB"/>
    <w:pPr>
      <w:widowControl/>
      <w:autoSpaceDE/>
      <w:autoSpaceDN/>
      <w:adjustRightInd/>
      <w:spacing w:after="200" w:line="276" w:lineRule="auto"/>
      <w:ind w:left="708"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8">
    <w:name w:val="Основной текст_"/>
    <w:link w:val="11"/>
    <w:locked/>
    <w:rsid w:val="000D24DB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8"/>
    <w:rsid w:val="000D24DB"/>
    <w:pPr>
      <w:widowControl/>
      <w:shd w:val="clear" w:color="auto" w:fill="FFFFFF"/>
      <w:autoSpaceDE/>
      <w:autoSpaceDN/>
      <w:adjustRightInd/>
      <w:spacing w:after="300" w:line="322" w:lineRule="exact"/>
      <w:ind w:hanging="360"/>
      <w:jc w:val="center"/>
    </w:pPr>
    <w:rPr>
      <w:rFonts w:ascii="Times New Roman" w:eastAsia="Times New Roman" w:hAnsi="Times New Roman" w:cstheme="minorBidi"/>
      <w:sz w:val="27"/>
      <w:szCs w:val="27"/>
      <w:lang w:eastAsia="en-US"/>
    </w:rPr>
  </w:style>
  <w:style w:type="table" w:styleId="af9">
    <w:name w:val="Table Grid"/>
    <w:basedOn w:val="a1"/>
    <w:uiPriority w:val="39"/>
    <w:rsid w:val="000601C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Абзац списка Знак"/>
    <w:aliases w:val="мой Знак"/>
    <w:link w:val="af6"/>
    <w:uiPriority w:val="34"/>
    <w:locked/>
    <w:rsid w:val="009A4FC5"/>
    <w:rPr>
      <w:rFonts w:ascii="Calibri" w:eastAsia="Calibri" w:hAnsi="Calibri" w:cs="Times New Roman"/>
      <w:sz w:val="22"/>
    </w:rPr>
  </w:style>
  <w:style w:type="paragraph" w:styleId="afa">
    <w:name w:val="header"/>
    <w:basedOn w:val="a"/>
    <w:link w:val="afb"/>
    <w:uiPriority w:val="99"/>
    <w:unhideWhenUsed/>
    <w:rsid w:val="00EF4BF3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EF4BF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c">
    <w:name w:val="footer"/>
    <w:basedOn w:val="a"/>
    <w:link w:val="afd"/>
    <w:uiPriority w:val="99"/>
    <w:unhideWhenUsed/>
    <w:rsid w:val="00EF4BF3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EF4BF3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9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9C158-8B99-47C8-B28A-1D1482C9F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32</Pages>
  <Words>12046</Words>
  <Characters>68664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</cp:lastModifiedBy>
  <cp:revision>100</cp:revision>
  <cp:lastPrinted>2021-11-22T06:52:00Z</cp:lastPrinted>
  <dcterms:created xsi:type="dcterms:W3CDTF">2021-10-13T15:36:00Z</dcterms:created>
  <dcterms:modified xsi:type="dcterms:W3CDTF">2023-11-14T09:27:00Z</dcterms:modified>
</cp:coreProperties>
</file>